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1" w:rsidRPr="00A60E6C" w:rsidRDefault="007A6031" w:rsidP="006E1295">
      <w:pPr>
        <w:shd w:val="clear" w:color="auto" w:fill="FFFFFF"/>
        <w:spacing w:after="0" w:line="420" w:lineRule="auto"/>
        <w:ind w:left="0" w:right="0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Отчёт главы сельсовета о работе муниципального образования  Юдинский  сельсовет</w:t>
      </w:r>
      <w:r w:rsidRPr="00A60E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0845" w:rsidRPr="00A6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</w:t>
      </w:r>
      <w:r w:rsidR="00271D7C" w:rsidRPr="00A6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A60E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7A6031" w:rsidRPr="00A60E6C" w:rsidRDefault="007A6031" w:rsidP="007A6031">
      <w:pPr>
        <w:pStyle w:val="bodytext1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 Уважаемые односельчане, депутаты и гости сегодняшней встречи!</w:t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Сегодня администрация сельсовета отчитывается перед общественностью о проделанной работе. В соответствии с Уставом сельского поселения, мы докладываем Вам о</w:t>
      </w:r>
      <w:r w:rsidR="00271D7C" w:rsidRPr="00A60E6C">
        <w:rPr>
          <w:rFonts w:ascii="Times New Roman" w:hAnsi="Times New Roman"/>
          <w:color w:val="auto"/>
          <w:sz w:val="32"/>
          <w:szCs w:val="32"/>
        </w:rPr>
        <w:t xml:space="preserve"> том, что сделано за период 2018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г.  </w:t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В процессе отчета  будут приводиться цифры,  затрону</w:t>
      </w:r>
      <w:r w:rsidR="007B0685" w:rsidRPr="00A60E6C">
        <w:rPr>
          <w:rFonts w:ascii="Times New Roman" w:hAnsi="Times New Roman"/>
          <w:color w:val="auto"/>
          <w:sz w:val="32"/>
          <w:szCs w:val="32"/>
        </w:rPr>
        <w:t>тся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вопросы плана на</w:t>
      </w:r>
      <w:r w:rsidR="007B0685" w:rsidRPr="00A60E6C">
        <w:rPr>
          <w:rFonts w:ascii="Times New Roman" w:hAnsi="Times New Roman"/>
          <w:color w:val="auto"/>
          <w:sz w:val="32"/>
          <w:szCs w:val="32"/>
        </w:rPr>
        <w:t xml:space="preserve"> будущее и в конце отвечу на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интересующие вас вопросы.</w:t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Администрация сельсовета осуществляет свою деятельность в соответствии с законодательными и нормативными актами Российской Федерации и Оренбургской области, решениями представительного органа, постановлениями и распоряжениями главы сельсовета, Устава и Положением об администрации сельсовета.</w:t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Численн</w:t>
      </w:r>
      <w:r w:rsidR="00271D7C" w:rsidRPr="00A60E6C">
        <w:rPr>
          <w:rFonts w:ascii="Times New Roman" w:hAnsi="Times New Roman"/>
          <w:color w:val="auto"/>
          <w:sz w:val="32"/>
          <w:szCs w:val="32"/>
        </w:rPr>
        <w:t>ость населения на 01 января 2019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года составила </w:t>
      </w:r>
      <w:r w:rsidR="00271D7C" w:rsidRPr="00A60E6C">
        <w:rPr>
          <w:rFonts w:ascii="Times New Roman" w:hAnsi="Times New Roman"/>
          <w:color w:val="auto"/>
          <w:sz w:val="32"/>
          <w:szCs w:val="32"/>
        </w:rPr>
        <w:t>671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чел.,  зарегистрировано за год </w:t>
      </w:r>
      <w:r w:rsidR="00271D7C" w:rsidRPr="00A60E6C">
        <w:rPr>
          <w:rFonts w:ascii="Times New Roman" w:hAnsi="Times New Roman"/>
          <w:color w:val="auto"/>
          <w:sz w:val="32"/>
          <w:szCs w:val="32"/>
        </w:rPr>
        <w:t>10 детей, умерло 5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человек, прибыло-</w:t>
      </w:r>
      <w:r w:rsidR="00E34EB7" w:rsidRPr="00A60E6C">
        <w:rPr>
          <w:rFonts w:ascii="Times New Roman" w:hAnsi="Times New Roman"/>
          <w:color w:val="auto"/>
          <w:sz w:val="32"/>
          <w:szCs w:val="32"/>
        </w:rPr>
        <w:t>10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, убыло - </w:t>
      </w:r>
      <w:r w:rsidR="00271D7C" w:rsidRPr="00A60E6C">
        <w:rPr>
          <w:rFonts w:ascii="Times New Roman" w:hAnsi="Times New Roman"/>
          <w:color w:val="auto"/>
          <w:sz w:val="32"/>
          <w:szCs w:val="32"/>
        </w:rPr>
        <w:t>15</w:t>
      </w:r>
      <w:r w:rsidRPr="00A60E6C">
        <w:rPr>
          <w:rFonts w:ascii="Times New Roman" w:hAnsi="Times New Roman"/>
          <w:color w:val="auto"/>
          <w:sz w:val="32"/>
          <w:szCs w:val="32"/>
        </w:rPr>
        <w:t>, естественная</w:t>
      </w:r>
      <w:r w:rsidR="00B171D6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71D7C" w:rsidRPr="00A60E6C">
        <w:rPr>
          <w:rFonts w:ascii="Times New Roman" w:hAnsi="Times New Roman"/>
          <w:color w:val="auto"/>
          <w:sz w:val="32"/>
          <w:szCs w:val="32"/>
        </w:rPr>
        <w:t>убыль населения составила – 7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чел. </w:t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FF0000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Совет депутатов работает по плану, на год утверждённому на зас</w:t>
      </w:r>
      <w:r w:rsidR="00271D7C" w:rsidRPr="00A60E6C">
        <w:rPr>
          <w:rFonts w:ascii="Times New Roman" w:hAnsi="Times New Roman"/>
          <w:color w:val="auto"/>
          <w:sz w:val="32"/>
          <w:szCs w:val="32"/>
        </w:rPr>
        <w:t>едании Совета депутатов. За 2018</w:t>
      </w:r>
      <w:r w:rsidR="00B171D6" w:rsidRPr="00A60E6C">
        <w:rPr>
          <w:rFonts w:ascii="Times New Roman" w:hAnsi="Times New Roman"/>
          <w:color w:val="auto"/>
          <w:sz w:val="32"/>
          <w:szCs w:val="32"/>
        </w:rPr>
        <w:t xml:space="preserve"> год проведено 4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заседаний Совета депутатов, где рассмотрено </w:t>
      </w:r>
      <w:r w:rsidR="00F17F07" w:rsidRPr="00A60E6C">
        <w:rPr>
          <w:rFonts w:ascii="Times New Roman" w:hAnsi="Times New Roman"/>
          <w:color w:val="auto"/>
          <w:sz w:val="32"/>
          <w:szCs w:val="32"/>
        </w:rPr>
        <w:t>22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вопроса, которые находятся в компетенции Совета депутатов.</w:t>
      </w:r>
      <w:r w:rsidRPr="00A60E6C">
        <w:rPr>
          <w:rFonts w:ascii="Times New Roman" w:hAnsi="Times New Roman"/>
          <w:color w:val="FF0000"/>
          <w:sz w:val="32"/>
          <w:szCs w:val="32"/>
        </w:rPr>
        <w:tab/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Гл</w:t>
      </w:r>
      <w:r w:rsidR="00271D7C" w:rsidRPr="00A60E6C">
        <w:rPr>
          <w:rFonts w:ascii="Times New Roman" w:hAnsi="Times New Roman"/>
          <w:color w:val="auto"/>
          <w:sz w:val="32"/>
          <w:szCs w:val="32"/>
        </w:rPr>
        <w:t>авой сельского поселения  в 2018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году было принято </w:t>
      </w:r>
      <w:r w:rsidR="00F17F07" w:rsidRPr="00A60E6C">
        <w:rPr>
          <w:rFonts w:ascii="Times New Roman" w:hAnsi="Times New Roman"/>
          <w:color w:val="auto"/>
          <w:sz w:val="32"/>
          <w:szCs w:val="32"/>
        </w:rPr>
        <w:t>34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постановлений и </w:t>
      </w:r>
      <w:r w:rsidR="00F17F07" w:rsidRPr="00A60E6C">
        <w:rPr>
          <w:rFonts w:ascii="Times New Roman" w:hAnsi="Times New Roman"/>
          <w:color w:val="auto"/>
          <w:sz w:val="32"/>
          <w:szCs w:val="32"/>
        </w:rPr>
        <w:t>36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распоряжение,  направленных на решение социальных вопросов, развитие жизнеобеспечивающей инфраструктуры.</w:t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Главным направлением деятельности администрации являлось обеспечение жизнедеятельности селян, что включает в себя,  прежде всего,  содержание  социальной сферы, обеспечение теплом,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вода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и газоснабжением, содержанием и благоустройством дорог, участие в предупреждении и ликвидации последствий чрезвычайных ситуаций, экстремизма и терроризма, обеспечение первичных мер пожарной безопасности и другие вопросы.</w:t>
      </w:r>
    </w:p>
    <w:p w:rsidR="00F17F07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lastRenderedPageBreak/>
        <w:t>Работники администрации с большой ответственностью и вниманием подходили к решению каждого вопроса, возникающего в процес</w:t>
      </w:r>
      <w:r w:rsidR="00F17F07" w:rsidRPr="00A60E6C">
        <w:rPr>
          <w:rFonts w:ascii="Times New Roman" w:hAnsi="Times New Roman"/>
          <w:color w:val="auto"/>
          <w:sz w:val="32"/>
          <w:szCs w:val="32"/>
        </w:rPr>
        <w:t>се жизнедеятельности сельсовета.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17F07" w:rsidRPr="00A60E6C" w:rsidRDefault="00F17F07" w:rsidP="00F17F07">
      <w:pPr>
        <w:ind w:left="284" w:firstLine="425"/>
        <w:rPr>
          <w:rFonts w:ascii="Times New Roman" w:hAnsi="Times New Roman" w:cs="Times New Roman"/>
          <w:sz w:val="32"/>
          <w:szCs w:val="32"/>
        </w:rPr>
      </w:pPr>
      <w:r w:rsidRPr="00A60E6C">
        <w:rPr>
          <w:rFonts w:ascii="Times New Roman" w:hAnsi="Times New Roman" w:cs="Times New Roman"/>
          <w:sz w:val="32"/>
          <w:szCs w:val="32"/>
        </w:rPr>
        <w:t>За 2018 год согласно показателям сведений об исполнении бюджета муниципального образования Юдинский сельсовет объем утвержденных бюджетных назначений по доходам исполнен на 89 %. Основную долю в собственных доходах бюджета поселения в 2018 году занимают налоговые доходы, исполнение по которым составило 80 % от утвержденного плана.</w:t>
      </w:r>
    </w:p>
    <w:p w:rsidR="007A6031" w:rsidRPr="00A60E6C" w:rsidRDefault="00F17F07" w:rsidP="005412BE">
      <w:pPr>
        <w:ind w:left="284" w:firstLine="709"/>
        <w:rPr>
          <w:rFonts w:ascii="Times New Roman" w:hAnsi="Times New Roman" w:cs="Times New Roman"/>
          <w:sz w:val="32"/>
          <w:szCs w:val="32"/>
        </w:rPr>
      </w:pPr>
      <w:r w:rsidRPr="00A60E6C">
        <w:rPr>
          <w:rFonts w:ascii="Times New Roman" w:hAnsi="Times New Roman" w:cs="Times New Roman"/>
          <w:sz w:val="32"/>
          <w:szCs w:val="32"/>
        </w:rPr>
        <w:t>Расходы по обязательствам бюджета исполнены на 85 %: общегосударственные вопросы – 97 %, национальная оборона – 100%, национальная экономика – 56 %, благоустройство – 75 %, культура – 85 %, загс – 100%, воинск</w:t>
      </w:r>
      <w:bookmarkStart w:id="0" w:name="_GoBack"/>
      <w:bookmarkEnd w:id="0"/>
      <w:r w:rsidRPr="00A60E6C">
        <w:rPr>
          <w:rFonts w:ascii="Times New Roman" w:hAnsi="Times New Roman" w:cs="Times New Roman"/>
          <w:sz w:val="32"/>
          <w:szCs w:val="32"/>
        </w:rPr>
        <w:t>ий учет – 100%.</w:t>
      </w:r>
    </w:p>
    <w:p w:rsidR="007A6031" w:rsidRPr="00A60E6C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  Водоснабжение на территории сельсовета осуществлялось за истекший период </w:t>
      </w:r>
      <w:r w:rsidR="005412BE" w:rsidRPr="00A60E6C">
        <w:rPr>
          <w:rFonts w:ascii="Times New Roman" w:hAnsi="Times New Roman"/>
          <w:color w:val="auto"/>
          <w:sz w:val="32"/>
          <w:szCs w:val="32"/>
        </w:rPr>
        <w:t>хорошо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. Оно находится на обслуживании колхоза. Больших перебоев не было, за исключением кратковременного отключения из-за мелкого ремонта. </w:t>
      </w:r>
    </w:p>
    <w:p w:rsidR="007A6031" w:rsidRPr="00A60E6C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Одним из основных видов деятельности органов местного  самоуправления, направленных на создание комфортной сферы проживания граждан, является благоустройство поселения, а также содержание его улиц в соответствующем санитарном состоянии, организация сбора мусора, озеленения территории поселения, уличное освещение. </w:t>
      </w:r>
    </w:p>
    <w:p w:rsidR="007A6031" w:rsidRPr="00A60E6C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Ежегодно весной по договору с колхозом осуществляется централизованный вывоз мусора за чисто символическую стоимость (включающие лишь транспортные расходы)</w:t>
      </w:r>
    </w:p>
    <w:p w:rsidR="00904C94" w:rsidRPr="00A60E6C" w:rsidRDefault="007A6031" w:rsidP="005412BE">
      <w:pPr>
        <w:pStyle w:val="align-justify1"/>
        <w:shd w:val="clear" w:color="auto" w:fill="FFFFFF"/>
        <w:ind w:firstLine="0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    Весной и в течение летнего и осеннего периода проводятся субботники по благоустройству поселений, кладбищ силами жителей и организаций. Поддержание порядка в течение года осуществляется жителями с привлечением подсобных рабочих. </w:t>
      </w:r>
    </w:p>
    <w:p w:rsidR="007A6031" w:rsidRDefault="007A6031" w:rsidP="007A6031">
      <w:pPr>
        <w:shd w:val="clear" w:color="auto" w:fill="FFFFFF"/>
        <w:spacing w:before="100" w:beforeAutospacing="1" w:after="100" w:afterAutospacing="1"/>
        <w:ind w:left="283"/>
        <w:rPr>
          <w:rFonts w:ascii="Times New Roman" w:hAnsi="Times New Roman" w:cs="Times New Roman"/>
          <w:sz w:val="32"/>
          <w:szCs w:val="32"/>
        </w:rPr>
      </w:pPr>
      <w:r w:rsidRPr="00A60E6C">
        <w:rPr>
          <w:rFonts w:ascii="Times New Roman" w:hAnsi="Times New Roman" w:cs="Times New Roman"/>
          <w:sz w:val="32"/>
          <w:szCs w:val="32"/>
        </w:rPr>
        <w:t>Внутрипоселковые дороги своевременно и качественно обслуживаются по договору с базовым хозяйством, т.е. к-з Димитрова. В летний период частично были проведены работы по ремонту участков дорог засыпкой повреждённых</w:t>
      </w:r>
      <w:r w:rsidR="005412BE" w:rsidRPr="00A60E6C">
        <w:rPr>
          <w:rFonts w:ascii="Times New Roman" w:hAnsi="Times New Roman" w:cs="Times New Roman"/>
          <w:sz w:val="32"/>
          <w:szCs w:val="32"/>
        </w:rPr>
        <w:t xml:space="preserve"> участков в  населённых пунктах</w:t>
      </w:r>
      <w:r w:rsidR="0057575C" w:rsidRPr="00A60E6C">
        <w:rPr>
          <w:rFonts w:ascii="Times New Roman" w:hAnsi="Times New Roman" w:cs="Times New Roman"/>
          <w:sz w:val="32"/>
          <w:szCs w:val="32"/>
        </w:rPr>
        <w:t>.</w:t>
      </w:r>
    </w:p>
    <w:p w:rsidR="00A60E6C" w:rsidRPr="00A60E6C" w:rsidRDefault="00A60E6C" w:rsidP="007A6031">
      <w:pPr>
        <w:shd w:val="clear" w:color="auto" w:fill="FFFFFF"/>
        <w:spacing w:before="100" w:beforeAutospacing="1" w:after="100" w:afterAutospacing="1"/>
        <w:ind w:left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Уличным освещением охвачена вся </w:t>
      </w:r>
      <w:r w:rsidR="0090146B">
        <w:rPr>
          <w:rFonts w:ascii="Times New Roman" w:hAnsi="Times New Roman" w:cs="Times New Roman"/>
          <w:sz w:val="32"/>
          <w:szCs w:val="32"/>
        </w:rPr>
        <w:t>территория</w:t>
      </w:r>
      <w:r>
        <w:rPr>
          <w:rFonts w:ascii="Times New Roman" w:hAnsi="Times New Roman" w:cs="Times New Roman"/>
          <w:sz w:val="32"/>
          <w:szCs w:val="32"/>
        </w:rPr>
        <w:t xml:space="preserve"> поселения с достаточным освещением, хотя всё так же вынуждены на 3-4 часа производить отключение в ночное время. (связано с целью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экономии). Начата работа по замене уличных </w:t>
      </w:r>
      <w:r w:rsidR="0090146B">
        <w:rPr>
          <w:rFonts w:ascii="Times New Roman" w:hAnsi="Times New Roman" w:cs="Times New Roman"/>
          <w:sz w:val="32"/>
          <w:szCs w:val="32"/>
        </w:rPr>
        <w:t>фонарей</w:t>
      </w:r>
      <w:r>
        <w:rPr>
          <w:rFonts w:ascii="Times New Roman" w:hAnsi="Times New Roman" w:cs="Times New Roman"/>
          <w:sz w:val="32"/>
          <w:szCs w:val="32"/>
        </w:rPr>
        <w:t xml:space="preserve"> на более </w:t>
      </w:r>
      <w:r w:rsidR="0090146B">
        <w:rPr>
          <w:rFonts w:ascii="Times New Roman" w:hAnsi="Times New Roman" w:cs="Times New Roman"/>
          <w:sz w:val="32"/>
          <w:szCs w:val="32"/>
        </w:rPr>
        <w:t>энергосберегающие</w:t>
      </w:r>
      <w:r>
        <w:rPr>
          <w:rFonts w:ascii="Times New Roman" w:hAnsi="Times New Roman" w:cs="Times New Roman"/>
          <w:sz w:val="32"/>
          <w:szCs w:val="32"/>
        </w:rPr>
        <w:t xml:space="preserve"> свет</w:t>
      </w:r>
      <w:r w:rsidR="0090146B">
        <w:rPr>
          <w:rFonts w:ascii="Times New Roman" w:hAnsi="Times New Roman" w:cs="Times New Roman"/>
          <w:sz w:val="32"/>
          <w:szCs w:val="32"/>
        </w:rPr>
        <w:t xml:space="preserve">ильники. Приобретено 40 шт. В с. </w:t>
      </w:r>
      <w:r>
        <w:rPr>
          <w:rFonts w:ascii="Times New Roman" w:hAnsi="Times New Roman" w:cs="Times New Roman"/>
          <w:sz w:val="32"/>
          <w:szCs w:val="32"/>
        </w:rPr>
        <w:t>Брянчаниново на 70 % замена уже произведена</w:t>
      </w:r>
      <w:r w:rsidR="00A4231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231C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о окончания первого квартала работа будет закончена  </w:t>
      </w:r>
      <w:r w:rsidR="0090146B">
        <w:rPr>
          <w:rFonts w:ascii="Times New Roman" w:hAnsi="Times New Roman" w:cs="Times New Roman"/>
          <w:sz w:val="32"/>
          <w:szCs w:val="32"/>
        </w:rPr>
        <w:t>не только в Брянчаниново но и в п. Мокродол, а во 2 и 3 кварталах  планируется провести замену и в п. Юдинка.</w:t>
      </w:r>
    </w:p>
    <w:p w:rsidR="007A6031" w:rsidRPr="00A60E6C" w:rsidRDefault="007A6031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Одной из задач для селян и администрации поселения являются борьба с </w:t>
      </w:r>
      <w:r w:rsidR="0090146B">
        <w:rPr>
          <w:rFonts w:ascii="Times New Roman" w:hAnsi="Times New Roman"/>
          <w:color w:val="auto"/>
          <w:sz w:val="32"/>
          <w:szCs w:val="32"/>
        </w:rPr>
        <w:t>сорной растительностью.   В 2018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году совместно с депутатами, участковым, административной комиссией, проводились рейды  по соблюдению гражданами правил благоустройства поселения, в ходе которых нарушителям  выдавались предупреждения о необходимости наведения порядка на прилегающей к дому  территории. В основном жители относятся добросовестно и, ограничиваясь устными замечаниями, исправлялись, тем самым не доводя дело до привлечения к административной ответственности.</w:t>
      </w:r>
      <w:r w:rsidRPr="00A60E6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Здесь очень хотелось бы отметить факт </w:t>
      </w:r>
      <w:r w:rsidRPr="00A60E6C">
        <w:rPr>
          <w:rFonts w:ascii="Times New Roman" w:hAnsi="Times New Roman"/>
          <w:i/>
          <w:color w:val="auto"/>
          <w:sz w:val="32"/>
          <w:szCs w:val="32"/>
        </w:rPr>
        <w:t>добросовестности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самих жителей болеющих душой за чистоту и порядок в сёлах особенно Юдинка и </w:t>
      </w:r>
      <w:r w:rsidR="00E34EB7" w:rsidRPr="00A60E6C">
        <w:rPr>
          <w:rFonts w:ascii="Times New Roman" w:hAnsi="Times New Roman"/>
          <w:color w:val="auto"/>
          <w:sz w:val="32"/>
          <w:szCs w:val="32"/>
        </w:rPr>
        <w:t xml:space="preserve">часть </w:t>
      </w:r>
      <w:r w:rsidRPr="00A60E6C">
        <w:rPr>
          <w:rFonts w:ascii="Times New Roman" w:hAnsi="Times New Roman"/>
          <w:color w:val="auto"/>
          <w:sz w:val="32"/>
          <w:szCs w:val="32"/>
        </w:rPr>
        <w:t>Мокродол. Где в основном всегда поддерживается порядок, своевременно обкашиваются дворовые и придворовые участки от сорной растительности. В этом направлении хотелось отметить, что на районном конкурсе по благоустройству  территория администрации Юдинского сельсовета</w:t>
      </w:r>
      <w:r w:rsidR="005734F8" w:rsidRPr="00A60E6C">
        <w:rPr>
          <w:rFonts w:ascii="Times New Roman" w:hAnsi="Times New Roman"/>
          <w:color w:val="auto"/>
          <w:sz w:val="32"/>
          <w:szCs w:val="32"/>
        </w:rPr>
        <w:t xml:space="preserve"> стала </w:t>
      </w:r>
      <w:r w:rsidR="005412BE" w:rsidRPr="00A60E6C">
        <w:rPr>
          <w:rFonts w:ascii="Times New Roman" w:hAnsi="Times New Roman"/>
          <w:color w:val="auto"/>
          <w:sz w:val="32"/>
          <w:szCs w:val="32"/>
        </w:rPr>
        <w:t>призёром заняв 3</w:t>
      </w:r>
      <w:r w:rsidR="009D35E8" w:rsidRPr="00A60E6C">
        <w:rPr>
          <w:rFonts w:ascii="Times New Roman" w:hAnsi="Times New Roman"/>
          <w:color w:val="auto"/>
          <w:sz w:val="32"/>
          <w:szCs w:val="32"/>
        </w:rPr>
        <w:t xml:space="preserve"> место</w:t>
      </w:r>
      <w:r w:rsidR="005412BE" w:rsidRPr="00A60E6C">
        <w:rPr>
          <w:rFonts w:ascii="Times New Roman" w:hAnsi="Times New Roman"/>
          <w:color w:val="FF0000"/>
          <w:sz w:val="32"/>
          <w:szCs w:val="32"/>
        </w:rPr>
        <w:t>.</w:t>
      </w:r>
      <w:r w:rsidR="005412BE" w:rsidRPr="00A60E6C">
        <w:rPr>
          <w:rFonts w:ascii="Times New Roman" w:hAnsi="Times New Roman"/>
          <w:color w:val="auto"/>
          <w:sz w:val="32"/>
          <w:szCs w:val="32"/>
        </w:rPr>
        <w:t xml:space="preserve"> П</w:t>
      </w:r>
      <w:r w:rsidR="009D35E8" w:rsidRPr="00A60E6C">
        <w:rPr>
          <w:rFonts w:ascii="Times New Roman" w:hAnsi="Times New Roman"/>
          <w:color w:val="auto"/>
          <w:sz w:val="32"/>
          <w:szCs w:val="32"/>
        </w:rPr>
        <w:t>одворь</w:t>
      </w:r>
      <w:r w:rsidR="005412BE" w:rsidRPr="00A60E6C">
        <w:rPr>
          <w:rFonts w:ascii="Times New Roman" w:hAnsi="Times New Roman"/>
          <w:color w:val="auto"/>
          <w:sz w:val="32"/>
          <w:szCs w:val="32"/>
        </w:rPr>
        <w:t>е</w:t>
      </w:r>
      <w:r w:rsidR="009D35E8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5412BE" w:rsidRPr="00A60E6C">
        <w:rPr>
          <w:rFonts w:ascii="Times New Roman" w:hAnsi="Times New Roman"/>
          <w:color w:val="auto"/>
          <w:sz w:val="32"/>
          <w:szCs w:val="32"/>
        </w:rPr>
        <w:t>Пестовых Ю.Н. и Т.С.</w:t>
      </w:r>
      <w:r w:rsidR="009D35E8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5412BE" w:rsidRPr="00A60E6C">
        <w:rPr>
          <w:rFonts w:ascii="Times New Roman" w:hAnsi="Times New Roman"/>
          <w:color w:val="auto"/>
          <w:sz w:val="32"/>
          <w:szCs w:val="32"/>
        </w:rPr>
        <w:t>заняло третье место</w:t>
      </w:r>
      <w:r w:rsidR="009D35E8" w:rsidRPr="00A60E6C">
        <w:rPr>
          <w:rFonts w:ascii="Times New Roman" w:hAnsi="Times New Roman"/>
          <w:color w:val="auto"/>
          <w:sz w:val="32"/>
          <w:szCs w:val="32"/>
        </w:rPr>
        <w:t xml:space="preserve"> в номинации лучшее подворье.</w:t>
      </w:r>
      <w:r w:rsidR="009D35E8" w:rsidRPr="00A60E6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Не менее приятно и то что </w:t>
      </w:r>
      <w:r w:rsidR="005734F8" w:rsidRPr="00A60E6C">
        <w:rPr>
          <w:rFonts w:ascii="Times New Roman" w:hAnsi="Times New Roman"/>
          <w:color w:val="auto"/>
          <w:sz w:val="32"/>
          <w:szCs w:val="32"/>
        </w:rPr>
        <w:t xml:space="preserve">порядка 15 подворий подавали заявки на участие в </w:t>
      </w:r>
      <w:r w:rsidR="00C57715" w:rsidRPr="00A60E6C">
        <w:rPr>
          <w:rFonts w:ascii="Times New Roman" w:hAnsi="Times New Roman"/>
          <w:color w:val="auto"/>
          <w:sz w:val="32"/>
          <w:szCs w:val="32"/>
        </w:rPr>
        <w:t>данном конкурсе и все они были о</w:t>
      </w:r>
      <w:r w:rsidR="005734F8" w:rsidRPr="00A60E6C">
        <w:rPr>
          <w:rFonts w:ascii="Times New Roman" w:hAnsi="Times New Roman"/>
          <w:color w:val="auto"/>
          <w:sz w:val="32"/>
          <w:szCs w:val="32"/>
        </w:rPr>
        <w:t>тмечены грамотами.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К числу </w:t>
      </w:r>
      <w:r w:rsidR="00C57715" w:rsidRPr="00A60E6C">
        <w:rPr>
          <w:rFonts w:ascii="Times New Roman" w:hAnsi="Times New Roman"/>
          <w:color w:val="auto"/>
          <w:sz w:val="32"/>
          <w:szCs w:val="32"/>
        </w:rPr>
        <w:t xml:space="preserve">наиболее </w:t>
      </w:r>
      <w:r w:rsidRPr="00A60E6C">
        <w:rPr>
          <w:rFonts w:ascii="Times New Roman" w:hAnsi="Times New Roman"/>
          <w:color w:val="auto"/>
          <w:sz w:val="32"/>
          <w:szCs w:val="32"/>
        </w:rPr>
        <w:t>добросовестных можно отнести семьи Плахотниковых, Заико, Шнайдер, Трифоновых, Приятельчук из п. Мокродол, Заико, Редченко, Шевченко, Медовиковых, Дашко, Мещановых, Гашенко, Семашковых,</w:t>
      </w:r>
      <w:r w:rsidR="009D35E8" w:rsidRPr="00A60E6C">
        <w:rPr>
          <w:rFonts w:ascii="Times New Roman" w:hAnsi="Times New Roman"/>
          <w:color w:val="auto"/>
          <w:sz w:val="32"/>
          <w:szCs w:val="32"/>
        </w:rPr>
        <w:t xml:space="preserve"> Гатауллиных, 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из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п. Юдинка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, Докшиных, Дорониных из с.Брянчаниново. Этот список можно ещё продолжать и продолжать. Но есть и такие подворья на которые без слёз не </w:t>
      </w:r>
      <w:r w:rsidR="008B55E6" w:rsidRPr="00A60E6C">
        <w:rPr>
          <w:rFonts w:ascii="Times New Roman" w:hAnsi="Times New Roman"/>
          <w:color w:val="auto"/>
          <w:sz w:val="32"/>
          <w:szCs w:val="32"/>
        </w:rPr>
        <w:t>взглянешь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. Их не много но они портят весь вид улиц и села в целом. Например </w:t>
      </w:r>
      <w:r w:rsidR="0090146B">
        <w:rPr>
          <w:rFonts w:ascii="Times New Roman" w:hAnsi="Times New Roman"/>
          <w:color w:val="auto"/>
          <w:sz w:val="32"/>
          <w:szCs w:val="32"/>
        </w:rPr>
        <w:t xml:space="preserve">подворье </w:t>
      </w:r>
      <w:r w:rsidR="009D35E8" w:rsidRPr="00A60E6C">
        <w:rPr>
          <w:rFonts w:ascii="Times New Roman" w:hAnsi="Times New Roman"/>
          <w:color w:val="auto"/>
          <w:sz w:val="32"/>
          <w:szCs w:val="32"/>
        </w:rPr>
        <w:t>Долматов</w:t>
      </w:r>
      <w:r w:rsidR="0090146B">
        <w:rPr>
          <w:rFonts w:ascii="Times New Roman" w:hAnsi="Times New Roman"/>
          <w:color w:val="auto"/>
          <w:sz w:val="32"/>
          <w:szCs w:val="32"/>
        </w:rPr>
        <w:t>а</w:t>
      </w:r>
      <w:r w:rsidR="009D35E8" w:rsidRPr="00A60E6C">
        <w:rPr>
          <w:rFonts w:ascii="Times New Roman" w:hAnsi="Times New Roman"/>
          <w:color w:val="auto"/>
          <w:sz w:val="32"/>
          <w:szCs w:val="32"/>
        </w:rPr>
        <w:t xml:space="preserve"> Н.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п. Юдинка</w:t>
      </w:r>
      <w:r w:rsidRPr="00A60E6C">
        <w:rPr>
          <w:rFonts w:ascii="Times New Roman" w:hAnsi="Times New Roman"/>
          <w:color w:val="auto"/>
          <w:sz w:val="32"/>
          <w:szCs w:val="32"/>
        </w:rPr>
        <w:t>, Сермягин</w:t>
      </w:r>
      <w:r w:rsidR="0090146B">
        <w:rPr>
          <w:rFonts w:ascii="Times New Roman" w:hAnsi="Times New Roman"/>
          <w:color w:val="auto"/>
          <w:sz w:val="32"/>
          <w:szCs w:val="32"/>
        </w:rPr>
        <w:t>а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Н. п.Мокродол, а в с.Брянчаниново складывается вообще противоположная картина. Если в других сёлах можно выделить лишь еденици не добросовестных, то в Брянчаниново большая доля равнодушных и лишь еденици,  кого можно отметить в лучшую сторону.</w:t>
      </w:r>
    </w:p>
    <w:p w:rsidR="007A6031" w:rsidRPr="00A60E6C" w:rsidRDefault="005412BE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Завершена в</w:t>
      </w:r>
      <w:r w:rsidR="009D35E8" w:rsidRPr="00A60E6C">
        <w:rPr>
          <w:rFonts w:ascii="Times New Roman" w:hAnsi="Times New Roman"/>
          <w:color w:val="auto"/>
          <w:sz w:val="32"/>
          <w:szCs w:val="32"/>
        </w:rPr>
        <w:t xml:space="preserve"> прошедшем году работа по замене изгороди на кладбище </w:t>
      </w:r>
      <w:r w:rsidR="005734F8" w:rsidRPr="00A60E6C">
        <w:rPr>
          <w:rFonts w:ascii="Times New Roman" w:hAnsi="Times New Roman"/>
          <w:color w:val="auto"/>
          <w:sz w:val="32"/>
          <w:szCs w:val="32"/>
        </w:rPr>
        <w:t>в с.Брянчаниново</w:t>
      </w:r>
      <w:r w:rsidR="006E1295" w:rsidRPr="00A60E6C">
        <w:rPr>
          <w:rFonts w:ascii="Times New Roman" w:hAnsi="Times New Roman"/>
          <w:color w:val="auto"/>
          <w:sz w:val="32"/>
          <w:szCs w:val="32"/>
        </w:rPr>
        <w:t xml:space="preserve">. </w:t>
      </w:r>
      <w:r w:rsidR="00530384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A60E6C">
        <w:rPr>
          <w:rFonts w:ascii="Times New Roman" w:hAnsi="Times New Roman"/>
          <w:color w:val="auto"/>
          <w:sz w:val="32"/>
          <w:szCs w:val="32"/>
        </w:rPr>
        <w:t>Р</w:t>
      </w:r>
      <w:r w:rsidR="00530384" w:rsidRPr="00A60E6C">
        <w:rPr>
          <w:rFonts w:ascii="Times New Roman" w:hAnsi="Times New Roman"/>
          <w:color w:val="auto"/>
          <w:sz w:val="32"/>
          <w:szCs w:val="32"/>
        </w:rPr>
        <w:t xml:space="preserve">аботу 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выполнили </w:t>
      </w:r>
      <w:r w:rsidR="00530384" w:rsidRPr="00A60E6C">
        <w:rPr>
          <w:rFonts w:ascii="Times New Roman" w:hAnsi="Times New Roman"/>
          <w:color w:val="auto"/>
          <w:sz w:val="32"/>
          <w:szCs w:val="32"/>
        </w:rPr>
        <w:t>силами</w:t>
      </w:r>
      <w:r w:rsidR="00A4231C">
        <w:rPr>
          <w:rFonts w:ascii="Times New Roman" w:hAnsi="Times New Roman"/>
          <w:color w:val="auto"/>
          <w:sz w:val="32"/>
          <w:szCs w:val="32"/>
        </w:rPr>
        <w:t xml:space="preserve"> жителей организовав субботник</w:t>
      </w:r>
      <w:r w:rsidR="00530384" w:rsidRPr="00A60E6C">
        <w:rPr>
          <w:rFonts w:ascii="Times New Roman" w:hAnsi="Times New Roman"/>
          <w:color w:val="auto"/>
          <w:sz w:val="32"/>
          <w:szCs w:val="32"/>
        </w:rPr>
        <w:t>.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И надо отметить что работа была выполнена </w:t>
      </w:r>
      <w:r w:rsidRPr="00A60E6C">
        <w:rPr>
          <w:rFonts w:ascii="Times New Roman" w:hAnsi="Times New Roman"/>
          <w:color w:val="auto"/>
          <w:sz w:val="32"/>
          <w:szCs w:val="32"/>
        </w:rPr>
        <w:lastRenderedPageBreak/>
        <w:t xml:space="preserve">за 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>4 дня (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периметр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 xml:space="preserve"> территории почти 300 м.).  Чему я и наверное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не</w:t>
      </w:r>
      <w:r w:rsidR="0090146B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только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 xml:space="preserve"> были даже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удивлены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 xml:space="preserve">. Значит могут работать если захотят. </w:t>
      </w:r>
      <w:r w:rsidR="00530384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A60E6C" w:rsidRDefault="007A6031" w:rsidP="007A6031">
      <w:pPr>
        <w:ind w:left="360"/>
        <w:rPr>
          <w:rFonts w:ascii="Times New Roman" w:hAnsi="Times New Roman" w:cs="Times New Roman"/>
          <w:sz w:val="32"/>
          <w:szCs w:val="32"/>
        </w:rPr>
      </w:pPr>
      <w:r w:rsidRPr="00A60E6C">
        <w:rPr>
          <w:rFonts w:ascii="Times New Roman" w:hAnsi="Times New Roman" w:cs="Times New Roman"/>
          <w:sz w:val="32"/>
          <w:szCs w:val="32"/>
        </w:rPr>
        <w:t>На территории сельсовета созданы: Административная комиссия,  Жилищная комиссия, инспекция по делам несовершеннолетних.</w:t>
      </w:r>
    </w:p>
    <w:p w:rsidR="007A6031" w:rsidRPr="00A60E6C" w:rsidRDefault="007A6031" w:rsidP="007A6031">
      <w:pPr>
        <w:pStyle w:val="align-justify1"/>
        <w:shd w:val="clear" w:color="auto" w:fill="FFFFFF"/>
        <w:ind w:left="283" w:firstLine="0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На территории администрации проживают по категориям: многодетных семей - </w:t>
      </w:r>
      <w:r w:rsidR="00E86DC7" w:rsidRPr="00A60E6C">
        <w:rPr>
          <w:rFonts w:ascii="Times New Roman" w:hAnsi="Times New Roman"/>
          <w:color w:val="auto"/>
          <w:sz w:val="32"/>
          <w:szCs w:val="32"/>
        </w:rPr>
        <w:t>10, неблагополучных семей - 3</w:t>
      </w:r>
      <w:r w:rsidRPr="00A60E6C">
        <w:rPr>
          <w:rFonts w:ascii="Times New Roman" w:hAnsi="Times New Roman"/>
          <w:color w:val="auto"/>
          <w:sz w:val="32"/>
          <w:szCs w:val="32"/>
        </w:rPr>
        <w:t>,</w:t>
      </w:r>
      <w:r w:rsidRPr="00A60E6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A60E6C">
        <w:rPr>
          <w:rFonts w:ascii="Times New Roman" w:hAnsi="Times New Roman"/>
          <w:color w:val="auto"/>
          <w:sz w:val="32"/>
          <w:szCs w:val="32"/>
        </w:rPr>
        <w:t>неполных семей - 1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>5</w:t>
      </w:r>
      <w:r w:rsidRPr="00A60E6C">
        <w:rPr>
          <w:rFonts w:ascii="Times New Roman" w:hAnsi="Times New Roman"/>
          <w:color w:val="FF0000"/>
          <w:sz w:val="32"/>
          <w:szCs w:val="32"/>
        </w:rPr>
        <w:t xml:space="preserve">, 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Детей до 18 лет - 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>11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7,  всего семей с детьми до 18 лет - </w:t>
      </w:r>
      <w:r w:rsidR="008D70F4" w:rsidRPr="00A60E6C">
        <w:rPr>
          <w:rFonts w:ascii="Times New Roman" w:hAnsi="Times New Roman"/>
          <w:color w:val="auto"/>
          <w:sz w:val="32"/>
          <w:szCs w:val="32"/>
        </w:rPr>
        <w:t>57</w:t>
      </w:r>
      <w:r w:rsidRPr="00A60E6C">
        <w:rPr>
          <w:rFonts w:ascii="Times New Roman" w:hAnsi="Times New Roman"/>
          <w:color w:val="auto"/>
          <w:sz w:val="32"/>
          <w:szCs w:val="32"/>
        </w:rPr>
        <w:t>, приёмных</w:t>
      </w:r>
      <w:r w:rsidR="00E86DC7" w:rsidRPr="00A60E6C">
        <w:rPr>
          <w:rFonts w:ascii="Times New Roman" w:hAnsi="Times New Roman"/>
          <w:color w:val="auto"/>
          <w:sz w:val="32"/>
          <w:szCs w:val="32"/>
        </w:rPr>
        <w:t xml:space="preserve"> детей – 5, опекунских семей - 5</w:t>
      </w:r>
    </w:p>
    <w:p w:rsidR="007A6031" w:rsidRPr="00A60E6C" w:rsidRDefault="007A6031" w:rsidP="007A6031">
      <w:pPr>
        <w:ind w:left="283" w:firstLine="540"/>
        <w:rPr>
          <w:rFonts w:ascii="Times New Roman" w:hAnsi="Times New Roman" w:cs="Times New Roman"/>
          <w:sz w:val="32"/>
          <w:szCs w:val="32"/>
        </w:rPr>
      </w:pPr>
      <w:r w:rsidRPr="00A60E6C">
        <w:rPr>
          <w:rFonts w:ascii="Times New Roman" w:hAnsi="Times New Roman" w:cs="Times New Roman"/>
          <w:sz w:val="32"/>
          <w:szCs w:val="32"/>
        </w:rPr>
        <w:t>Систематически ведётся работа по рассмотрению поступивших    сигналов  о родителях недобросовестно исполняющих свои обязанности по воспитанию несовершеннолетних детей. Совместно с сотрудниками КДН и учителями школ</w:t>
      </w:r>
      <w:r w:rsidR="00A83571" w:rsidRPr="00A60E6C">
        <w:rPr>
          <w:rFonts w:ascii="Times New Roman" w:hAnsi="Times New Roman" w:cs="Times New Roman"/>
          <w:sz w:val="32"/>
          <w:szCs w:val="32"/>
        </w:rPr>
        <w:t>ы</w:t>
      </w:r>
      <w:r w:rsidRPr="00A60E6C">
        <w:rPr>
          <w:rFonts w:ascii="Times New Roman" w:hAnsi="Times New Roman" w:cs="Times New Roman"/>
          <w:sz w:val="32"/>
          <w:szCs w:val="32"/>
        </w:rPr>
        <w:t xml:space="preserve"> </w:t>
      </w:r>
      <w:r w:rsidR="00A83571" w:rsidRPr="00A60E6C">
        <w:rPr>
          <w:rFonts w:ascii="Times New Roman" w:hAnsi="Times New Roman" w:cs="Times New Roman"/>
          <w:sz w:val="32"/>
          <w:szCs w:val="32"/>
        </w:rPr>
        <w:t xml:space="preserve">было </w:t>
      </w:r>
      <w:r w:rsidR="00A60E6C" w:rsidRPr="00A60E6C">
        <w:rPr>
          <w:rFonts w:ascii="Times New Roman" w:hAnsi="Times New Roman" w:cs="Times New Roman"/>
          <w:sz w:val="32"/>
          <w:szCs w:val="32"/>
        </w:rPr>
        <w:t>проведено 16</w:t>
      </w:r>
      <w:r w:rsidR="00E86DC7" w:rsidRPr="00A60E6C">
        <w:rPr>
          <w:rFonts w:ascii="Times New Roman" w:hAnsi="Times New Roman" w:cs="Times New Roman"/>
          <w:sz w:val="32"/>
          <w:szCs w:val="32"/>
        </w:rPr>
        <w:t xml:space="preserve">  рейдов</w:t>
      </w:r>
      <w:r w:rsidRPr="00A60E6C">
        <w:rPr>
          <w:rFonts w:ascii="Times New Roman" w:hAnsi="Times New Roman" w:cs="Times New Roman"/>
          <w:sz w:val="32"/>
          <w:szCs w:val="32"/>
        </w:rPr>
        <w:t xml:space="preserve"> по </w:t>
      </w:r>
      <w:r w:rsidR="00E86DC7" w:rsidRPr="00A60E6C">
        <w:rPr>
          <w:rFonts w:ascii="Times New Roman" w:hAnsi="Times New Roman" w:cs="Times New Roman"/>
          <w:sz w:val="32"/>
          <w:szCs w:val="32"/>
        </w:rPr>
        <w:t>3</w:t>
      </w:r>
      <w:r w:rsidRPr="00A60E6C">
        <w:rPr>
          <w:rFonts w:ascii="Times New Roman" w:hAnsi="Times New Roman" w:cs="Times New Roman"/>
          <w:sz w:val="32"/>
          <w:szCs w:val="32"/>
        </w:rPr>
        <w:t xml:space="preserve"> семьям находящихся в социально опасном положении.  </w:t>
      </w:r>
      <w:r w:rsidRPr="00A60E6C">
        <w:rPr>
          <w:rFonts w:ascii="Times New Roman" w:hAnsi="Times New Roman" w:cs="Times New Roman"/>
          <w:sz w:val="32"/>
          <w:szCs w:val="32"/>
        </w:rPr>
        <w:tab/>
      </w:r>
    </w:p>
    <w:p w:rsidR="007A6031" w:rsidRPr="00A60E6C" w:rsidRDefault="007A6031" w:rsidP="007A6031">
      <w:pPr>
        <w:pStyle w:val="align-justify1"/>
        <w:shd w:val="clear" w:color="auto" w:fill="FFFFFF"/>
        <w:ind w:firstLine="0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Административная комиссия провела </w:t>
      </w:r>
      <w:r w:rsidR="00A83571" w:rsidRPr="00A60E6C">
        <w:rPr>
          <w:rFonts w:ascii="Times New Roman" w:hAnsi="Times New Roman"/>
          <w:color w:val="auto"/>
          <w:sz w:val="32"/>
          <w:szCs w:val="32"/>
        </w:rPr>
        <w:t>4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 xml:space="preserve"> заседания, на которых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было рассмотрено </w:t>
      </w:r>
      <w:r w:rsidR="00A83571" w:rsidRPr="00A60E6C">
        <w:rPr>
          <w:rFonts w:ascii="Times New Roman" w:hAnsi="Times New Roman"/>
          <w:color w:val="auto"/>
          <w:sz w:val="32"/>
          <w:szCs w:val="32"/>
        </w:rPr>
        <w:t>4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материала, по которым  были вынесены предупреждения. </w:t>
      </w:r>
    </w:p>
    <w:p w:rsidR="007A6031" w:rsidRPr="00A60E6C" w:rsidRDefault="00E86DC7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Жилищной 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>комиссией за 2018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 xml:space="preserve"> год было принято и рассмотрено 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>1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 xml:space="preserve"> заявления с последующей постановкой на учёт как нуждающихся в улучшении жилищных условий. Граждане получают необходимые разъяснения закона, консультации в этом вопросе. </w:t>
      </w:r>
    </w:p>
    <w:p w:rsidR="007A6031" w:rsidRPr="00A60E6C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На территории администрации, как и везде, наверное, самым больным вопросом является торговля спиртосодержащей продукцией из дома. Администрацией сельсовета совместно с уполномоченным участковым ведётся постоянная работа в этом направлении,</w:t>
      </w:r>
      <w:r w:rsidR="0075104C" w:rsidRPr="00A60E6C">
        <w:rPr>
          <w:rFonts w:ascii="Times New Roman" w:hAnsi="Times New Roman"/>
          <w:color w:val="auto"/>
          <w:sz w:val="32"/>
          <w:szCs w:val="32"/>
        </w:rPr>
        <w:t xml:space="preserve"> вы</w:t>
      </w:r>
      <w:r w:rsidR="003B53D9">
        <w:rPr>
          <w:rFonts w:ascii="Times New Roman" w:hAnsi="Times New Roman"/>
          <w:color w:val="auto"/>
          <w:sz w:val="32"/>
          <w:szCs w:val="32"/>
        </w:rPr>
        <w:t>явлены и доведены до наказания 1 факт</w:t>
      </w:r>
      <w:r w:rsidR="0075104C" w:rsidRPr="00A60E6C">
        <w:rPr>
          <w:rFonts w:ascii="Times New Roman" w:hAnsi="Times New Roman"/>
          <w:color w:val="auto"/>
          <w:sz w:val="32"/>
          <w:szCs w:val="32"/>
        </w:rPr>
        <w:t>,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вот только, к сожалению, законодательство в этом вопросе у нас, мягко говоря, не рабочее</w:t>
      </w:r>
      <w:r w:rsidR="003B53D9">
        <w:rPr>
          <w:rFonts w:ascii="Times New Roman" w:hAnsi="Times New Roman"/>
          <w:color w:val="auto"/>
          <w:sz w:val="32"/>
          <w:szCs w:val="32"/>
        </w:rPr>
        <w:t>.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3B53D9">
        <w:rPr>
          <w:rFonts w:ascii="Times New Roman" w:hAnsi="Times New Roman"/>
          <w:color w:val="auto"/>
          <w:sz w:val="32"/>
          <w:szCs w:val="32"/>
        </w:rPr>
        <w:t>П</w:t>
      </w:r>
      <w:r w:rsidRPr="00A60E6C">
        <w:rPr>
          <w:rFonts w:ascii="Times New Roman" w:hAnsi="Times New Roman"/>
          <w:color w:val="auto"/>
          <w:sz w:val="32"/>
          <w:szCs w:val="32"/>
        </w:rPr>
        <w:t>роцесс выявления и доказательства весьма сложен. Сот</w:t>
      </w:r>
      <w:r w:rsidR="00A83571" w:rsidRPr="00A60E6C">
        <w:rPr>
          <w:rFonts w:ascii="Times New Roman" w:hAnsi="Times New Roman"/>
          <w:color w:val="auto"/>
          <w:sz w:val="32"/>
          <w:szCs w:val="32"/>
        </w:rPr>
        <w:t>рудничество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со стороны населения не всегда находится. </w:t>
      </w:r>
      <w:r w:rsidR="00EA6AB9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На территории сельсовета имеется добровольная пожарная команда, у которой имеется пожарная машина, необходимые средства пожаротушения. Дежурство осуществляется  круглосуточно. Техника находится в тёплом помещении, заправлена и в любой момент готова к боевому выезду. Сотрудниками неоднократно осуществлялись рейды,  подворные обходы по обучению действиям населения при пожаре, первичным мерам пожаротушения, профилактических бесед по противопожарным правилам с вручением памяток. 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>Но не смотря на всю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 xml:space="preserve"> проводимую профилактическую раб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>оту и добросовестность</w:t>
      </w:r>
      <w:r w:rsidR="00DC3B0E" w:rsidRPr="00A60E6C">
        <w:rPr>
          <w:rFonts w:ascii="Times New Roman" w:hAnsi="Times New Roman"/>
          <w:color w:val="auto"/>
          <w:sz w:val="32"/>
          <w:szCs w:val="32"/>
        </w:rPr>
        <w:t xml:space="preserve"> самих граждан на </w:t>
      </w:r>
      <w:r w:rsidR="00DC3B0E" w:rsidRPr="00A60E6C">
        <w:rPr>
          <w:rFonts w:ascii="Times New Roman" w:hAnsi="Times New Roman"/>
          <w:color w:val="auto"/>
          <w:sz w:val="32"/>
          <w:szCs w:val="32"/>
        </w:rPr>
        <w:lastRenderedPageBreak/>
        <w:t xml:space="preserve">территории сельсовета за 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>прошедший год</w:t>
      </w:r>
      <w:r w:rsidR="00DC3B0E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>произошли 3</w:t>
      </w:r>
      <w:r w:rsidR="00D83C72" w:rsidRPr="00A60E6C">
        <w:rPr>
          <w:rFonts w:ascii="Times New Roman" w:hAnsi="Times New Roman"/>
          <w:color w:val="auto"/>
          <w:sz w:val="32"/>
          <w:szCs w:val="32"/>
        </w:rPr>
        <w:t xml:space="preserve"> пожара</w:t>
      </w:r>
      <w:r w:rsidR="00DC3B0E" w:rsidRPr="00A60E6C">
        <w:rPr>
          <w:rFonts w:ascii="Times New Roman" w:hAnsi="Times New Roman"/>
          <w:color w:val="auto"/>
          <w:sz w:val="32"/>
          <w:szCs w:val="32"/>
        </w:rPr>
        <w:t xml:space="preserve">, 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>одно успокаивает, что все они обошлись без жертв и вреда здоровью.</w:t>
      </w:r>
    </w:p>
    <w:p w:rsidR="007A6031" w:rsidRPr="00A60E6C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На территории сельсовета находится отделение почтовой связи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>.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 xml:space="preserve">Отделение Сбербанка возобновило свою работу. К сожалению мы не смогли найти среди своих жителей специалиста для работы в отделении. Работает человек с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периферии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 xml:space="preserve"> приезжая 1 раз в неделю.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Вопросов и нареканий по</w:t>
      </w:r>
      <w:r w:rsidR="006E1295" w:rsidRPr="00A60E6C">
        <w:rPr>
          <w:rFonts w:ascii="Times New Roman" w:hAnsi="Times New Roman"/>
          <w:color w:val="auto"/>
          <w:sz w:val="32"/>
          <w:szCs w:val="32"/>
        </w:rPr>
        <w:t xml:space="preserve"> работе 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>этих отделений</w:t>
      </w:r>
      <w:r w:rsidR="003B53D9">
        <w:rPr>
          <w:rFonts w:ascii="Times New Roman" w:hAnsi="Times New Roman"/>
          <w:color w:val="auto"/>
          <w:sz w:val="32"/>
          <w:szCs w:val="32"/>
        </w:rPr>
        <w:t xml:space="preserve"> непоступало</w:t>
      </w:r>
      <w:r w:rsidR="006E1295" w:rsidRPr="00A60E6C">
        <w:rPr>
          <w:rFonts w:ascii="Times New Roman" w:hAnsi="Times New Roman"/>
          <w:color w:val="auto"/>
          <w:sz w:val="32"/>
          <w:szCs w:val="32"/>
        </w:rPr>
        <w:t>.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DC3B0E" w:rsidRPr="00A60E6C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Говоря о здравоохранении, отмечу, что на территории поселения  работают три фельдшерско-акушерских пункта, т. е. в каждом.  Жители  первой медицинской помощью обеспечены.</w:t>
      </w:r>
      <w:r w:rsidR="00A83571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 xml:space="preserve">Но по объективным причинам в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п. Юдинка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 xml:space="preserve"> фельдшер вновь приезжающий с соседнего села. Но надеемся на скорейшее возвращение в строй нашего местного работника.</w:t>
      </w:r>
    </w:p>
    <w:p w:rsidR="007A6031" w:rsidRPr="00A60E6C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На территории поселения осущ</w:t>
      </w:r>
      <w:r w:rsidR="00DC3B0E" w:rsidRPr="00A60E6C">
        <w:rPr>
          <w:rFonts w:ascii="Times New Roman" w:hAnsi="Times New Roman"/>
          <w:color w:val="auto"/>
          <w:sz w:val="32"/>
          <w:szCs w:val="32"/>
        </w:rPr>
        <w:t>ествляют торговую деятельность 5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магазинов индивидуальных предпринимателей обеспечивая жителей товарами первой необходимости.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Ассортимент</w:t>
      </w:r>
      <w:r w:rsidR="0075104C" w:rsidRPr="00A60E6C">
        <w:rPr>
          <w:rFonts w:ascii="Times New Roman" w:hAnsi="Times New Roman"/>
          <w:color w:val="auto"/>
          <w:sz w:val="32"/>
          <w:szCs w:val="32"/>
        </w:rPr>
        <w:t xml:space="preserve"> удовлетворяет спрос населения. 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>Обращений с жалобами на их работу в администрацию не поступало.</w:t>
      </w:r>
      <w:r w:rsidR="004354F4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A60E6C" w:rsidRDefault="007A6031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Одним из важных направлений работы администрации сельского поселения является работа с обращениями граждан.     За отчетный период обратились с устными обращениями к главе сельсов</w:t>
      </w:r>
      <w:r w:rsidR="008D70F4" w:rsidRPr="00A60E6C">
        <w:rPr>
          <w:rFonts w:ascii="Times New Roman" w:hAnsi="Times New Roman"/>
          <w:color w:val="auto"/>
          <w:sz w:val="32"/>
          <w:szCs w:val="32"/>
        </w:rPr>
        <w:t>ета 127</w:t>
      </w:r>
      <w:r w:rsidR="00DC3B0E" w:rsidRPr="00A60E6C">
        <w:rPr>
          <w:rFonts w:ascii="Times New Roman" w:hAnsi="Times New Roman"/>
          <w:color w:val="auto"/>
          <w:sz w:val="32"/>
          <w:szCs w:val="32"/>
        </w:rPr>
        <w:t xml:space="preserve"> чел., к специалистам – </w:t>
      </w:r>
      <w:r w:rsidR="008D70F4" w:rsidRPr="00A60E6C">
        <w:rPr>
          <w:rFonts w:ascii="Times New Roman" w:hAnsi="Times New Roman"/>
          <w:color w:val="auto"/>
          <w:sz w:val="32"/>
          <w:szCs w:val="32"/>
        </w:rPr>
        <w:t>570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обращений (за справками</w:t>
      </w:r>
      <w:r w:rsidR="00277D18" w:rsidRPr="00A60E6C">
        <w:rPr>
          <w:rFonts w:ascii="Times New Roman" w:hAnsi="Times New Roman"/>
          <w:color w:val="auto"/>
          <w:sz w:val="32"/>
          <w:szCs w:val="32"/>
        </w:rPr>
        <w:t>, рекомендациями, разъяснениями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и т.д.),  письменных обращений зарегистрировано не было. Граждане обращались по разным вопросам: жилищные, бытовые, благоустройства,  землепользования, и др.       Анализ обращений показывает, что наибольшее их число связано с вопросами землепользования, оформления в собственность. Большинст</w:t>
      </w:r>
      <w:r w:rsidR="008D70F4" w:rsidRPr="00A60E6C">
        <w:rPr>
          <w:rFonts w:ascii="Times New Roman" w:hAnsi="Times New Roman"/>
          <w:color w:val="auto"/>
          <w:sz w:val="32"/>
          <w:szCs w:val="32"/>
        </w:rPr>
        <w:t>во вопросов решено положительно и не один вопрос не остался без внимания</w:t>
      </w:r>
    </w:p>
    <w:p w:rsidR="007A6031" w:rsidRPr="00A60E6C" w:rsidRDefault="00583DBD" w:rsidP="007A6031">
      <w:pPr>
        <w:pStyle w:val="align-justify1"/>
        <w:shd w:val="clear" w:color="auto" w:fill="FFFFFF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На основании соглашения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 xml:space="preserve"> администрация сельсовета </w:t>
      </w:r>
      <w:r>
        <w:rPr>
          <w:rFonts w:ascii="Times New Roman" w:hAnsi="Times New Roman"/>
          <w:color w:val="auto"/>
          <w:sz w:val="32"/>
          <w:szCs w:val="32"/>
        </w:rPr>
        <w:t>ежегодно передаёт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 xml:space="preserve"> полномочия по вопросу организации досуга </w:t>
      </w:r>
      <w:r>
        <w:rPr>
          <w:rFonts w:ascii="Times New Roman" w:hAnsi="Times New Roman"/>
          <w:color w:val="auto"/>
          <w:sz w:val="32"/>
          <w:szCs w:val="32"/>
        </w:rPr>
        <w:t>администрации района. Коллектив участвуе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>т в различных смотрах, конкурсах добиваясь определ</w:t>
      </w:r>
      <w:r>
        <w:rPr>
          <w:rFonts w:ascii="Times New Roman" w:hAnsi="Times New Roman"/>
          <w:color w:val="auto"/>
          <w:sz w:val="32"/>
          <w:szCs w:val="32"/>
        </w:rPr>
        <w:t>ённых результатов. Организовывае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 xml:space="preserve">т тематические праздничные </w:t>
      </w:r>
      <w:r w:rsidR="008B55E6" w:rsidRPr="00A60E6C">
        <w:rPr>
          <w:rFonts w:ascii="Times New Roman" w:hAnsi="Times New Roman"/>
          <w:color w:val="auto"/>
          <w:sz w:val="32"/>
          <w:szCs w:val="32"/>
        </w:rPr>
        <w:t>мероприятия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 xml:space="preserve">.  </w:t>
      </w:r>
    </w:p>
    <w:p w:rsidR="007A6031" w:rsidRPr="00A60E6C" w:rsidRDefault="007A6031" w:rsidP="00627F56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На территории работает </w:t>
      </w:r>
      <w:r w:rsidR="00F24298" w:rsidRPr="00A60E6C">
        <w:rPr>
          <w:rFonts w:ascii="Times New Roman" w:hAnsi="Times New Roman"/>
          <w:color w:val="auto"/>
          <w:sz w:val="32"/>
          <w:szCs w:val="32"/>
        </w:rPr>
        <w:t>школа которая является филиалом Троицкой СОШ, учащиеся 10</w:t>
      </w:r>
      <w:r w:rsidR="003B53D9">
        <w:rPr>
          <w:rFonts w:ascii="Times New Roman" w:hAnsi="Times New Roman"/>
          <w:color w:val="auto"/>
          <w:sz w:val="32"/>
          <w:szCs w:val="32"/>
        </w:rPr>
        <w:t>-11</w:t>
      </w:r>
      <w:r w:rsidR="00F24298" w:rsidRPr="00A60E6C">
        <w:rPr>
          <w:rFonts w:ascii="Times New Roman" w:hAnsi="Times New Roman"/>
          <w:color w:val="auto"/>
          <w:sz w:val="32"/>
          <w:szCs w:val="32"/>
        </w:rPr>
        <w:t xml:space="preserve"> класса подвозятся в основную школу автобусом регулярно. Вопросов и нареканий не поступало. </w:t>
      </w:r>
      <w:r w:rsidR="00627F56" w:rsidRPr="00A60E6C">
        <w:rPr>
          <w:rFonts w:ascii="Times New Roman" w:hAnsi="Times New Roman"/>
          <w:color w:val="auto"/>
          <w:sz w:val="32"/>
          <w:szCs w:val="32"/>
        </w:rPr>
        <w:t>Учащиеся обеспечены</w:t>
      </w:r>
      <w:r w:rsidR="008D70F4" w:rsidRPr="00A60E6C">
        <w:rPr>
          <w:rFonts w:ascii="Times New Roman" w:hAnsi="Times New Roman"/>
          <w:color w:val="auto"/>
          <w:sz w:val="32"/>
          <w:szCs w:val="32"/>
        </w:rPr>
        <w:t xml:space="preserve"> двух разовым </w:t>
      </w:r>
      <w:r w:rsidR="00627F56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питанием. </w:t>
      </w:r>
      <w:r w:rsidR="00627F56" w:rsidRPr="00A60E6C">
        <w:rPr>
          <w:rFonts w:ascii="Times New Roman" w:hAnsi="Times New Roman"/>
          <w:color w:val="auto"/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Обучение детей п. Мокродол происходит путём подвоза в п. </w:t>
      </w:r>
      <w:r w:rsidRPr="00A60E6C">
        <w:rPr>
          <w:rFonts w:ascii="Times New Roman" w:hAnsi="Times New Roman"/>
          <w:color w:val="auto"/>
          <w:sz w:val="32"/>
          <w:szCs w:val="32"/>
        </w:rPr>
        <w:lastRenderedPageBreak/>
        <w:t>Юдинка автобусом.</w:t>
      </w:r>
      <w:r w:rsidR="00F24298" w:rsidRPr="00A60E6C">
        <w:rPr>
          <w:rFonts w:ascii="Times New Roman" w:hAnsi="Times New Roman"/>
          <w:color w:val="auto"/>
          <w:sz w:val="32"/>
          <w:szCs w:val="32"/>
        </w:rPr>
        <w:t xml:space="preserve"> Все возникающие вопрос</w:t>
      </w:r>
      <w:r w:rsidR="00583DBD">
        <w:rPr>
          <w:rFonts w:ascii="Times New Roman" w:hAnsi="Times New Roman"/>
          <w:color w:val="auto"/>
          <w:sz w:val="32"/>
          <w:szCs w:val="32"/>
        </w:rPr>
        <w:t>ы стараемся решить положительно и оказать посильную помощь.</w:t>
      </w:r>
      <w:r w:rsidR="00F24298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24298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На базе школы работает группа дневного пребывания для детей дошкольного возраста. </w:t>
      </w:r>
      <w:r w:rsidR="00F24298" w:rsidRPr="00A60E6C">
        <w:rPr>
          <w:rFonts w:ascii="Times New Roman" w:hAnsi="Times New Roman"/>
          <w:color w:val="auto"/>
          <w:sz w:val="32"/>
          <w:szCs w:val="32"/>
        </w:rPr>
        <w:t>Дети посещая образовательное учреждение получают необходимое воспитание.</w:t>
      </w:r>
      <w:r w:rsidR="008D70F4" w:rsidRPr="00A60E6C">
        <w:rPr>
          <w:rFonts w:ascii="Times New Roman" w:hAnsi="Times New Roman"/>
          <w:color w:val="auto"/>
          <w:sz w:val="32"/>
          <w:szCs w:val="32"/>
        </w:rPr>
        <w:t xml:space="preserve"> Но за прошлый год заведующая филиалом обращалась с просьбой о помощи проработки с семьями должниками за услуги садика. С данными семьями была проведена определённая работа.</w:t>
      </w:r>
    </w:p>
    <w:p w:rsidR="005D4637" w:rsidRDefault="00F24298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П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>ри администрации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работает Территориальное обособленное структурное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 xml:space="preserve"> подразделения МФЦ Асекеевского райо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на (ТОСП Юдинский сельсовет) что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позволяет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людям избежать поездок в райцентр</w:t>
      </w:r>
      <w:r w:rsidR="005D4637" w:rsidRPr="00A60E6C">
        <w:rPr>
          <w:rFonts w:ascii="Times New Roman" w:hAnsi="Times New Roman"/>
          <w:color w:val="auto"/>
          <w:sz w:val="32"/>
          <w:szCs w:val="32"/>
        </w:rPr>
        <w:t xml:space="preserve">. 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  <w:r w:rsidR="005572DC" w:rsidRPr="00A60E6C">
        <w:rPr>
          <w:rFonts w:ascii="Times New Roman" w:hAnsi="Times New Roman"/>
          <w:color w:val="auto"/>
          <w:sz w:val="32"/>
          <w:szCs w:val="32"/>
        </w:rPr>
        <w:t>(Не вина специалиста если задерживаются документы)</w:t>
      </w:r>
      <w:r w:rsidR="003B53D9">
        <w:rPr>
          <w:rFonts w:ascii="Times New Roman" w:hAnsi="Times New Roman"/>
          <w:color w:val="auto"/>
          <w:sz w:val="32"/>
          <w:szCs w:val="32"/>
        </w:rPr>
        <w:t>.</w:t>
      </w:r>
      <w:r w:rsidR="008B55E6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1B4D66" w:rsidRPr="00A60E6C" w:rsidRDefault="001B4D66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Стартовала работа по организации сбора и утилизации твёрдых коммунальных отходов. С 1 января эта работа началась в райцентрах и сёлах с численностью проживающих 3 тыс. и более. Вскором времени данная увлуга будет осуществляться и в малых сёлах. ....</w:t>
      </w:r>
    </w:p>
    <w:p w:rsidR="005572DC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Жители сельсовета обеспечены телефонной связью оператора ВОЛГОТЕЛЕКОМ. </w:t>
      </w:r>
      <w:r w:rsidR="005572DC" w:rsidRPr="00A60E6C">
        <w:rPr>
          <w:rFonts w:ascii="Times New Roman" w:hAnsi="Times New Roman"/>
          <w:color w:val="auto"/>
          <w:sz w:val="32"/>
          <w:szCs w:val="32"/>
        </w:rPr>
        <w:t xml:space="preserve">Был заведён кабель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оптико-волоконный</w:t>
      </w:r>
      <w:r w:rsidR="005572DC" w:rsidRPr="00A60E6C">
        <w:rPr>
          <w:rFonts w:ascii="Times New Roman" w:hAnsi="Times New Roman"/>
          <w:color w:val="auto"/>
          <w:sz w:val="32"/>
          <w:szCs w:val="32"/>
        </w:rPr>
        <w:t xml:space="preserve"> в АТС  благодаря этому скорость интернета </w:t>
      </w:r>
      <w:r w:rsidR="0090146B" w:rsidRPr="00A60E6C">
        <w:rPr>
          <w:rFonts w:ascii="Times New Roman" w:hAnsi="Times New Roman"/>
          <w:color w:val="auto"/>
          <w:sz w:val="32"/>
          <w:szCs w:val="32"/>
        </w:rPr>
        <w:t>значительно</w:t>
      </w:r>
      <w:r w:rsidR="005572DC" w:rsidRPr="00A60E6C">
        <w:rPr>
          <w:rFonts w:ascii="Times New Roman" w:hAnsi="Times New Roman"/>
          <w:color w:val="auto"/>
          <w:sz w:val="32"/>
          <w:szCs w:val="32"/>
        </w:rPr>
        <w:t xml:space="preserve"> возросла.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А </w:t>
      </w:r>
      <w:r w:rsidR="005572DC" w:rsidRPr="00A60E6C">
        <w:rPr>
          <w:rFonts w:ascii="Times New Roman" w:hAnsi="Times New Roman"/>
          <w:color w:val="auto"/>
          <w:sz w:val="32"/>
          <w:szCs w:val="32"/>
        </w:rPr>
        <w:t>в</w:t>
      </w:r>
      <w:r w:rsidRPr="00A60E6C">
        <w:rPr>
          <w:rFonts w:ascii="Times New Roman" w:hAnsi="Times New Roman"/>
          <w:color w:val="auto"/>
          <w:sz w:val="32"/>
          <w:szCs w:val="32"/>
        </w:rPr>
        <w:t>о</w:t>
      </w:r>
      <w:r w:rsidR="005572DC" w:rsidRPr="00A60E6C">
        <w:rPr>
          <w:rFonts w:ascii="Times New Roman" w:hAnsi="Times New Roman"/>
          <w:color w:val="auto"/>
          <w:sz w:val="32"/>
          <w:szCs w:val="32"/>
        </w:rPr>
        <w:t>т о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нормальной сотовой связи вообще приходится мечтать.</w:t>
      </w:r>
      <w:r w:rsidR="00126CB3" w:rsidRPr="00A60E6C">
        <w:rPr>
          <w:rFonts w:ascii="Times New Roman" w:hAnsi="Times New Roman"/>
          <w:color w:val="auto"/>
          <w:sz w:val="32"/>
          <w:szCs w:val="32"/>
        </w:rPr>
        <w:t>(Этот вопрос уже неоднократно обсуждался но когда он разрешится не понятно)</w:t>
      </w:r>
      <w:r w:rsidR="005572DC" w:rsidRPr="00A60E6C">
        <w:rPr>
          <w:rFonts w:ascii="Times New Roman" w:hAnsi="Times New Roman"/>
          <w:color w:val="auto"/>
          <w:sz w:val="32"/>
          <w:szCs w:val="32"/>
        </w:rPr>
        <w:t xml:space="preserve">. Салават Гумерович я от имени всех жителей обращаюсь к вам с просьбой взять этот  вопрос не </w:t>
      </w:r>
      <w:r w:rsidR="0090146B">
        <w:rPr>
          <w:rFonts w:ascii="Times New Roman" w:hAnsi="Times New Roman"/>
          <w:color w:val="auto"/>
          <w:sz w:val="32"/>
          <w:szCs w:val="32"/>
        </w:rPr>
        <w:t xml:space="preserve">на </w:t>
      </w:r>
      <w:r w:rsidR="005572DC" w:rsidRPr="00A60E6C">
        <w:rPr>
          <w:rFonts w:ascii="Times New Roman" w:hAnsi="Times New Roman"/>
          <w:color w:val="auto"/>
          <w:sz w:val="32"/>
          <w:szCs w:val="32"/>
        </w:rPr>
        <w:t xml:space="preserve">"карандаш" а на "красного цвета ручку".  </w:t>
      </w:r>
    </w:p>
    <w:p w:rsidR="007A6031" w:rsidRPr="00A60E6C" w:rsidRDefault="00852E4B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>В завершении своего отчёта хотелось бы отметить</w:t>
      </w:r>
      <w:r w:rsidR="007A6031" w:rsidRPr="00A60E6C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При решении очень многих вопросов местного значения  большую помощь администрации оказывает </w:t>
      </w:r>
      <w:r w:rsidR="005D4637" w:rsidRPr="00A60E6C">
        <w:rPr>
          <w:rFonts w:ascii="Times New Roman" w:hAnsi="Times New Roman"/>
          <w:color w:val="auto"/>
          <w:sz w:val="32"/>
          <w:szCs w:val="32"/>
        </w:rPr>
        <w:t>руководитель базового хозяйства и специалисты. Огромное человеческое им</w:t>
      </w:r>
      <w:r w:rsidRPr="00A60E6C">
        <w:rPr>
          <w:rFonts w:ascii="Times New Roman" w:hAnsi="Times New Roman"/>
          <w:color w:val="auto"/>
          <w:sz w:val="32"/>
          <w:szCs w:val="32"/>
        </w:rPr>
        <w:t xml:space="preserve"> спасибо за сотрудничество и поддержку. </w:t>
      </w:r>
    </w:p>
    <w:p w:rsidR="007A6031" w:rsidRPr="00A60E6C" w:rsidRDefault="007A6031" w:rsidP="007A6031">
      <w:pPr>
        <w:pStyle w:val="align-justify1"/>
        <w:shd w:val="clear" w:color="auto" w:fill="FFFFFF"/>
        <w:ind w:left="283"/>
        <w:rPr>
          <w:rFonts w:ascii="Times New Roman" w:hAnsi="Times New Roman"/>
          <w:color w:val="auto"/>
          <w:sz w:val="32"/>
          <w:szCs w:val="32"/>
        </w:rPr>
      </w:pPr>
      <w:r w:rsidRPr="00A60E6C">
        <w:rPr>
          <w:rFonts w:ascii="Times New Roman" w:hAnsi="Times New Roman"/>
          <w:color w:val="auto"/>
          <w:sz w:val="32"/>
          <w:szCs w:val="32"/>
        </w:rPr>
        <w:t xml:space="preserve">Доклад окончен.  </w:t>
      </w:r>
    </w:p>
    <w:p w:rsidR="00AC7774" w:rsidRPr="00A60E6C" w:rsidRDefault="00AC7774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A60E6C" w:rsidRPr="00A60E6C" w:rsidRDefault="00A60E6C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A60E6C" w:rsidRPr="00A60E6C" w:rsidSect="006E129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C79"/>
    <w:multiLevelType w:val="multilevel"/>
    <w:tmpl w:val="28D6F2B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4585935"/>
    <w:multiLevelType w:val="multilevel"/>
    <w:tmpl w:val="E9A2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81A6C"/>
    <w:multiLevelType w:val="multilevel"/>
    <w:tmpl w:val="A410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031"/>
    <w:rsid w:val="00126CB3"/>
    <w:rsid w:val="001B4D66"/>
    <w:rsid w:val="002620D5"/>
    <w:rsid w:val="00271D7C"/>
    <w:rsid w:val="00277D18"/>
    <w:rsid w:val="00282CFB"/>
    <w:rsid w:val="00335D99"/>
    <w:rsid w:val="00366682"/>
    <w:rsid w:val="003B53D9"/>
    <w:rsid w:val="003B6614"/>
    <w:rsid w:val="004354F4"/>
    <w:rsid w:val="004A4F60"/>
    <w:rsid w:val="00515C52"/>
    <w:rsid w:val="00530384"/>
    <w:rsid w:val="005412BE"/>
    <w:rsid w:val="005572DC"/>
    <w:rsid w:val="005734F8"/>
    <w:rsid w:val="0057575C"/>
    <w:rsid w:val="00583DBD"/>
    <w:rsid w:val="005950C8"/>
    <w:rsid w:val="005C7455"/>
    <w:rsid w:val="005D4637"/>
    <w:rsid w:val="00627F56"/>
    <w:rsid w:val="006D5E55"/>
    <w:rsid w:val="006E1295"/>
    <w:rsid w:val="006E6EFC"/>
    <w:rsid w:val="0075104C"/>
    <w:rsid w:val="007A6031"/>
    <w:rsid w:val="007B0685"/>
    <w:rsid w:val="00812AB6"/>
    <w:rsid w:val="00852E4B"/>
    <w:rsid w:val="00895072"/>
    <w:rsid w:val="008B55E6"/>
    <w:rsid w:val="008C4DC2"/>
    <w:rsid w:val="008D70F4"/>
    <w:rsid w:val="0090146B"/>
    <w:rsid w:val="00904C94"/>
    <w:rsid w:val="00913689"/>
    <w:rsid w:val="009D35E8"/>
    <w:rsid w:val="00A4231C"/>
    <w:rsid w:val="00A60E6C"/>
    <w:rsid w:val="00A83571"/>
    <w:rsid w:val="00AA0339"/>
    <w:rsid w:val="00AC7774"/>
    <w:rsid w:val="00B171D6"/>
    <w:rsid w:val="00B80845"/>
    <w:rsid w:val="00C57715"/>
    <w:rsid w:val="00D83C72"/>
    <w:rsid w:val="00DC3B0E"/>
    <w:rsid w:val="00E34EB7"/>
    <w:rsid w:val="00E86DC7"/>
    <w:rsid w:val="00EA2296"/>
    <w:rsid w:val="00EA6AB9"/>
    <w:rsid w:val="00F14541"/>
    <w:rsid w:val="00F17F07"/>
    <w:rsid w:val="00F24298"/>
    <w:rsid w:val="00F94B86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1"/>
    <w:pPr>
      <w:spacing w:line="240" w:lineRule="auto"/>
      <w:ind w:left="1134" w:righ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text1"/>
    <w:basedOn w:val="a"/>
    <w:rsid w:val="007A6031"/>
    <w:pPr>
      <w:spacing w:after="225" w:line="210" w:lineRule="atLeast"/>
      <w:ind w:left="300" w:right="300" w:firstLine="375"/>
      <w:jc w:val="lef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align-justify1">
    <w:name w:val="align-justify1"/>
    <w:basedOn w:val="a"/>
    <w:rsid w:val="007A6031"/>
    <w:pPr>
      <w:spacing w:after="225"/>
      <w:ind w:left="300" w:right="300" w:firstLine="37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29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2019-02-08T04:17:00Z</cp:lastPrinted>
  <dcterms:created xsi:type="dcterms:W3CDTF">2016-02-16T05:46:00Z</dcterms:created>
  <dcterms:modified xsi:type="dcterms:W3CDTF">2019-02-11T03:02:00Z</dcterms:modified>
</cp:coreProperties>
</file>