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DD" w:rsidRDefault="001A0FDD" w:rsidP="00B46D4D">
      <w:pPr>
        <w:jc w:val="center"/>
        <w:rPr>
          <w:b/>
          <w:color w:val="00000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A0FDD" w:rsidRPr="00F202BE" w:rsidTr="00C40066">
        <w:trPr>
          <w:trHeight w:val="1902"/>
        </w:trPr>
        <w:tc>
          <w:tcPr>
            <w:tcW w:w="9570" w:type="dxa"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1A0FDD" w:rsidTr="00C40066">
              <w:trPr>
                <w:trHeight w:val="1902"/>
              </w:trPr>
              <w:tc>
                <w:tcPr>
                  <w:tcW w:w="9570" w:type="dxa"/>
                </w:tcPr>
                <w:p w:rsidR="00A35B8C" w:rsidRDefault="00A35B8C" w:rsidP="00A35B8C">
                  <w:pPr>
                    <w:pStyle w:val="3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noProof/>
                      <w:szCs w:val="28"/>
                    </w:rPr>
                    <w:drawing>
                      <wp:inline distT="0" distB="0" distL="0" distR="0">
                        <wp:extent cx="504825" cy="600075"/>
                        <wp:effectExtent l="19050" t="0" r="9525" b="0"/>
                        <wp:docPr id="1" name="Рисунок 1" descr="asekeevo-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asekeevo-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95E0C">
                    <w:rPr>
                      <w:b/>
                      <w:szCs w:val="28"/>
                    </w:rPr>
                    <w:t xml:space="preserve">                            </w:t>
                  </w:r>
                </w:p>
                <w:p w:rsidR="00A35B8C" w:rsidRPr="00895E0C" w:rsidRDefault="00A35B8C" w:rsidP="00A35B8C">
                  <w:pPr>
                    <w:jc w:val="center"/>
                    <w:rPr>
                      <w:b/>
                    </w:rPr>
                  </w:pPr>
                </w:p>
                <w:p w:rsidR="00A35B8C" w:rsidRPr="00895E0C" w:rsidRDefault="00A35B8C" w:rsidP="00A35B8C">
                  <w:pPr>
                    <w:jc w:val="center"/>
                    <w:rPr>
                      <w:b/>
                    </w:rPr>
                  </w:pPr>
                </w:p>
                <w:p w:rsidR="00A35B8C" w:rsidRPr="00895E0C" w:rsidRDefault="00A35B8C" w:rsidP="00A35B8C">
                  <w:pPr>
                    <w:jc w:val="center"/>
                    <w:rPr>
                      <w:b/>
                    </w:rPr>
                  </w:pPr>
                </w:p>
                <w:p w:rsidR="00A35B8C" w:rsidRPr="00CD60C5" w:rsidRDefault="00A35B8C" w:rsidP="00A35B8C">
                  <w:pPr>
                    <w:jc w:val="center"/>
                  </w:pPr>
                  <w:r w:rsidRPr="00CD60C5">
                    <w:rPr>
                      <w:b/>
                    </w:rPr>
                    <w:t xml:space="preserve">   </w:t>
                  </w:r>
                  <w:r w:rsidR="00913215">
                    <w:pict>
                      <v:line id="_x0000_s1026" style="position:absolute;left:0;text-align:left;z-index:251658240;mso-position-horizontal-relative:text;mso-position-vertical-relative:text" from="455.05pt,15.65pt" to="455.1pt,15.7pt" o:allowincell="f">
                        <v:stroke startarrowwidth="narrow" startarrowlength="short" endarrowwidth="narrow" endarrowlength="short"/>
                      </v:line>
                    </w:pict>
                  </w:r>
                  <w:r w:rsidRPr="00CD60C5">
                    <w:t xml:space="preserve"> АДМИНИСТРАЦИЯ</w:t>
                  </w:r>
                </w:p>
                <w:p w:rsidR="00A35B8C" w:rsidRPr="00CD60C5" w:rsidRDefault="00A35B8C" w:rsidP="00A35B8C">
                  <w:pPr>
                    <w:jc w:val="center"/>
                  </w:pPr>
                  <w:r w:rsidRPr="00CD60C5">
                    <w:t xml:space="preserve">МУНИЦИПАЛЬНОГО ОБРАЗОВАНИЯ </w:t>
                  </w:r>
                  <w:r w:rsidR="00895E0C">
                    <w:t>ЮДИНСКИЙ</w:t>
                  </w:r>
                  <w:r w:rsidRPr="00CD60C5">
                    <w:t xml:space="preserve"> СЕЛЬСОВЕТ  АСЕКЕЕВСКОГО  РАЙОНА ОРЕНБУРГСКОЙ  ОБЛАСТИ </w:t>
                  </w:r>
                </w:p>
                <w:p w:rsidR="00A35B8C" w:rsidRPr="00CD60C5" w:rsidRDefault="00A35B8C" w:rsidP="00A35B8C"/>
                <w:p w:rsidR="00A35B8C" w:rsidRPr="00CD60C5" w:rsidRDefault="00A35B8C" w:rsidP="00A35B8C">
                  <w:pPr>
                    <w:jc w:val="center"/>
                    <w:rPr>
                      <w:b/>
                    </w:rPr>
                  </w:pPr>
                  <w:proofErr w:type="gramStart"/>
                  <w:r w:rsidRPr="00CD60C5">
                    <w:rPr>
                      <w:b/>
                    </w:rPr>
                    <w:t>П</w:t>
                  </w:r>
                  <w:proofErr w:type="gramEnd"/>
                  <w:r w:rsidRPr="00CD60C5">
                    <w:rPr>
                      <w:b/>
                    </w:rPr>
                    <w:t xml:space="preserve"> О С Т А Н О В Л Е Н И Е</w:t>
                  </w:r>
                </w:p>
                <w:p w:rsidR="00A35B8C" w:rsidRDefault="00A35B8C" w:rsidP="00A35B8C">
                  <w:pPr>
                    <w:jc w:val="center"/>
                    <w:rPr>
                      <w:szCs w:val="28"/>
                    </w:rPr>
                  </w:pPr>
                </w:p>
                <w:tbl>
                  <w:tblPr>
                    <w:tblW w:w="9509" w:type="dxa"/>
                    <w:tblBorders>
                      <w:top w:val="thinThickMediumGap" w:sz="2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509"/>
                  </w:tblGrid>
                  <w:tr w:rsidR="00A35B8C" w:rsidTr="00A35B8C">
                    <w:trPr>
                      <w:trHeight w:val="100"/>
                    </w:trPr>
                    <w:tc>
                      <w:tcPr>
                        <w:tcW w:w="9509" w:type="dxa"/>
                        <w:tcBorders>
                          <w:top w:val="thinThickMediumGap" w:sz="2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A35B8C" w:rsidRDefault="00A35B8C" w:rsidP="00A35B8C">
                        <w:pPr>
                          <w:ind w:right="643"/>
                          <w:jc w:val="center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A35B8C" w:rsidRPr="003D7768" w:rsidRDefault="00A35B8C" w:rsidP="00A35B8C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38"/>
                    <w:ind w:left="24" w:right="10" w:firstLine="706"/>
                    <w:jc w:val="center"/>
                  </w:pPr>
                  <w:r w:rsidRPr="00081397">
                    <w:t xml:space="preserve">  </w:t>
                  </w:r>
                  <w:r w:rsidRPr="00895E0C">
                    <w:t xml:space="preserve"> </w:t>
                  </w:r>
                  <w:r w:rsidRPr="00CD60C5">
                    <w:tab/>
                  </w:r>
                  <w:r w:rsidR="004C610B">
                    <w:rPr>
                      <w:lang w:val="en-US"/>
                    </w:rPr>
                    <w:t>20.03.2025</w:t>
                  </w:r>
                  <w:r w:rsidR="003D7768">
                    <w:rPr>
                      <w:lang w:val="en-US"/>
                    </w:rPr>
                    <w:t>г.</w:t>
                  </w:r>
                  <w:r w:rsidRPr="00CD60C5">
                    <w:tab/>
                    <w:t xml:space="preserve">                </w:t>
                  </w:r>
                  <w:proofErr w:type="spellStart"/>
                  <w:r w:rsidR="00895E0C">
                    <w:t>п.Юдинка</w:t>
                  </w:r>
                  <w:proofErr w:type="spellEnd"/>
                  <w:r w:rsidRPr="00CD60C5">
                    <w:tab/>
                    <w:t xml:space="preserve">               </w:t>
                  </w:r>
                  <w:r>
                    <w:t xml:space="preserve">                            №</w:t>
                  </w:r>
                  <w:r>
                    <w:rPr>
                      <w:lang w:val="en-US"/>
                    </w:rPr>
                    <w:t xml:space="preserve"> </w:t>
                  </w:r>
                  <w:r w:rsidR="00895E0C">
                    <w:t>6</w:t>
                  </w:r>
                  <w:r w:rsidR="003D7768">
                    <w:t>-п</w:t>
                  </w:r>
                </w:p>
                <w:p w:rsidR="001A0FDD" w:rsidRPr="00622596" w:rsidRDefault="001A0FDD" w:rsidP="00C4006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A0FDD" w:rsidRPr="00F202BE" w:rsidRDefault="001A0FDD" w:rsidP="00C40066">
            <w:pPr>
              <w:pStyle w:val="a3"/>
              <w:spacing w:line="240" w:lineRule="auto"/>
              <w:ind w:firstLine="0"/>
              <w:rPr>
                <w:b w:val="0"/>
                <w:sz w:val="28"/>
                <w:szCs w:val="28"/>
              </w:rPr>
            </w:pPr>
          </w:p>
        </w:tc>
      </w:tr>
    </w:tbl>
    <w:p w:rsidR="001A0FDD" w:rsidRPr="00A35B8C" w:rsidRDefault="001A0FDD" w:rsidP="00A35B8C">
      <w:pPr>
        <w:pStyle w:val="a3"/>
        <w:spacing w:line="240" w:lineRule="auto"/>
        <w:ind w:firstLine="0"/>
        <w:jc w:val="left"/>
        <w:rPr>
          <w:b w:val="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05"/>
      </w:tblGrid>
      <w:tr w:rsidR="001A0FDD" w:rsidTr="00A35B8C">
        <w:tc>
          <w:tcPr>
            <w:tcW w:w="8505" w:type="dxa"/>
          </w:tcPr>
          <w:p w:rsidR="002C2605" w:rsidRPr="00A35B8C" w:rsidRDefault="002C2605" w:rsidP="00A35B8C">
            <w:pPr>
              <w:jc w:val="center"/>
              <w:rPr>
                <w:b/>
              </w:rPr>
            </w:pPr>
            <w:r w:rsidRPr="00A35B8C">
              <w:rPr>
                <w:b/>
              </w:rPr>
              <w:t>Об утверждении перечня объектов, в отношении</w:t>
            </w:r>
          </w:p>
          <w:p w:rsidR="002C2605" w:rsidRPr="00A35B8C" w:rsidRDefault="002C2605" w:rsidP="00A35B8C">
            <w:pPr>
              <w:jc w:val="center"/>
              <w:rPr>
                <w:b/>
              </w:rPr>
            </w:pPr>
            <w:r w:rsidRPr="00A35B8C">
              <w:rPr>
                <w:b/>
              </w:rPr>
              <w:t>которых планируется заключение концессионных соглашений в 202</w:t>
            </w:r>
            <w:r w:rsidR="004C610B" w:rsidRPr="00895E0C">
              <w:rPr>
                <w:b/>
              </w:rPr>
              <w:t>5</w:t>
            </w:r>
            <w:r w:rsidRPr="00A35B8C">
              <w:rPr>
                <w:b/>
              </w:rPr>
              <w:t xml:space="preserve"> году</w:t>
            </w:r>
          </w:p>
          <w:p w:rsidR="001A0FDD" w:rsidRPr="000F0B4B" w:rsidRDefault="001A0FDD" w:rsidP="00A35B8C">
            <w:pPr>
              <w:pStyle w:val="a5"/>
              <w:ind w:left="-108" w:right="-1242"/>
              <w:rPr>
                <w:b w:val="0"/>
                <w:sz w:val="24"/>
                <w:szCs w:val="24"/>
              </w:rPr>
            </w:pPr>
          </w:p>
        </w:tc>
      </w:tr>
    </w:tbl>
    <w:p w:rsidR="001A0FDD" w:rsidRDefault="001A0FDD" w:rsidP="001A0FDD">
      <w:pPr>
        <w:pStyle w:val="a5"/>
        <w:ind w:right="-1"/>
        <w:jc w:val="both"/>
        <w:rPr>
          <w:b w:val="0"/>
          <w:szCs w:val="28"/>
        </w:rPr>
      </w:pPr>
      <w:r w:rsidRPr="00EE6829">
        <w:rPr>
          <w:b w:val="0"/>
          <w:szCs w:val="28"/>
        </w:rPr>
        <w:t xml:space="preserve">          </w:t>
      </w:r>
    </w:p>
    <w:p w:rsidR="001A0FDD" w:rsidRPr="00A76277" w:rsidRDefault="002C2605" w:rsidP="001A0FDD">
      <w:pPr>
        <w:pStyle w:val="a5"/>
        <w:ind w:right="-1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соответствии с</w:t>
      </w:r>
      <w:r w:rsidR="000D3049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="000D3049">
        <w:rPr>
          <w:b w:val="0"/>
          <w:sz w:val="24"/>
          <w:szCs w:val="24"/>
        </w:rPr>
        <w:t>статьей</w:t>
      </w:r>
      <w:r>
        <w:rPr>
          <w:b w:val="0"/>
          <w:sz w:val="24"/>
          <w:szCs w:val="24"/>
        </w:rPr>
        <w:t xml:space="preserve"> 4 Федерального закона от 21.07.2005 № 115-ФЗ</w:t>
      </w:r>
      <w:r w:rsidR="00CF4D4A">
        <w:rPr>
          <w:b w:val="0"/>
          <w:sz w:val="24"/>
          <w:szCs w:val="24"/>
        </w:rPr>
        <w:t xml:space="preserve"> «О концессионных соглашениях» А</w:t>
      </w:r>
      <w:r w:rsidR="001A0FDD">
        <w:rPr>
          <w:b w:val="0"/>
          <w:sz w:val="24"/>
          <w:szCs w:val="24"/>
        </w:rPr>
        <w:t>дминистрация муниципа</w:t>
      </w:r>
      <w:r w:rsidR="00A35B8C">
        <w:rPr>
          <w:b w:val="0"/>
          <w:sz w:val="24"/>
          <w:szCs w:val="24"/>
        </w:rPr>
        <w:t xml:space="preserve">льного образования </w:t>
      </w:r>
      <w:proofErr w:type="spellStart"/>
      <w:r w:rsidR="00895E0C">
        <w:rPr>
          <w:b w:val="0"/>
          <w:sz w:val="24"/>
          <w:szCs w:val="24"/>
        </w:rPr>
        <w:t>Юдинский</w:t>
      </w:r>
      <w:proofErr w:type="spellEnd"/>
      <w:r w:rsidR="00A35B8C">
        <w:rPr>
          <w:b w:val="0"/>
          <w:sz w:val="24"/>
          <w:szCs w:val="24"/>
        </w:rPr>
        <w:t xml:space="preserve"> сельсовет </w:t>
      </w:r>
      <w:proofErr w:type="spellStart"/>
      <w:r w:rsidR="00A35B8C">
        <w:rPr>
          <w:b w:val="0"/>
          <w:sz w:val="24"/>
          <w:szCs w:val="24"/>
        </w:rPr>
        <w:t>Асекеевского</w:t>
      </w:r>
      <w:proofErr w:type="spellEnd"/>
      <w:r w:rsidR="00A35B8C">
        <w:rPr>
          <w:b w:val="0"/>
          <w:sz w:val="24"/>
          <w:szCs w:val="24"/>
        </w:rPr>
        <w:t xml:space="preserve"> района Оренбургской</w:t>
      </w:r>
      <w:r w:rsidR="001A0FDD">
        <w:rPr>
          <w:b w:val="0"/>
          <w:sz w:val="24"/>
          <w:szCs w:val="24"/>
        </w:rPr>
        <w:t xml:space="preserve"> области </w:t>
      </w:r>
      <w:r w:rsidR="001A0FDD" w:rsidRPr="00A76277">
        <w:rPr>
          <w:b w:val="0"/>
          <w:sz w:val="24"/>
          <w:szCs w:val="24"/>
        </w:rPr>
        <w:t>ПОСТАНОВЛЯ</w:t>
      </w:r>
      <w:r w:rsidR="001A0FDD">
        <w:rPr>
          <w:b w:val="0"/>
          <w:sz w:val="24"/>
          <w:szCs w:val="24"/>
        </w:rPr>
        <w:t>ЕТ</w:t>
      </w:r>
      <w:r w:rsidR="001A0FDD" w:rsidRPr="00A76277">
        <w:rPr>
          <w:b w:val="0"/>
          <w:sz w:val="24"/>
          <w:szCs w:val="24"/>
        </w:rPr>
        <w:t>:</w:t>
      </w:r>
    </w:p>
    <w:p w:rsidR="001A0FDD" w:rsidRPr="00A76277" w:rsidRDefault="001A0FDD" w:rsidP="001A0FDD">
      <w:pPr>
        <w:pStyle w:val="a5"/>
        <w:ind w:right="-1"/>
        <w:jc w:val="both"/>
        <w:rPr>
          <w:b w:val="0"/>
          <w:sz w:val="24"/>
          <w:szCs w:val="24"/>
        </w:rPr>
      </w:pPr>
    </w:p>
    <w:p w:rsidR="00CF4D4A" w:rsidRPr="00CF4D4A" w:rsidRDefault="00EC2D45" w:rsidP="001A0FDD">
      <w:pPr>
        <w:pStyle w:val="a5"/>
        <w:jc w:val="both"/>
        <w:rPr>
          <w:rFonts w:eastAsia="Calibri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ab/>
        <w:t xml:space="preserve">1. </w:t>
      </w:r>
      <w:r w:rsidR="002C2605">
        <w:rPr>
          <w:b w:val="0"/>
          <w:sz w:val="24"/>
          <w:szCs w:val="24"/>
        </w:rPr>
        <w:t>Утвердить перечень объектов</w:t>
      </w:r>
      <w:r w:rsidR="0018111D">
        <w:rPr>
          <w:b w:val="0"/>
          <w:sz w:val="24"/>
          <w:szCs w:val="24"/>
        </w:rPr>
        <w:t xml:space="preserve"> </w:t>
      </w:r>
      <w:r w:rsidR="00913215">
        <w:rPr>
          <w:b w:val="0"/>
          <w:sz w:val="24"/>
          <w:szCs w:val="24"/>
        </w:rPr>
        <w:t>автомобильные дороги</w:t>
      </w:r>
      <w:r w:rsidR="002C2605">
        <w:rPr>
          <w:b w:val="0"/>
          <w:sz w:val="24"/>
          <w:szCs w:val="24"/>
        </w:rPr>
        <w:t>,</w:t>
      </w:r>
      <w:r w:rsidR="0018111D">
        <w:rPr>
          <w:b w:val="0"/>
          <w:sz w:val="24"/>
          <w:szCs w:val="24"/>
        </w:rPr>
        <w:t xml:space="preserve"> находящихся в собственности муниципального образования </w:t>
      </w:r>
      <w:proofErr w:type="spellStart"/>
      <w:r w:rsidR="00B96AA3">
        <w:rPr>
          <w:b w:val="0"/>
          <w:sz w:val="24"/>
          <w:szCs w:val="24"/>
        </w:rPr>
        <w:t>Юдинсий</w:t>
      </w:r>
      <w:proofErr w:type="spellEnd"/>
      <w:r w:rsidR="00B96AA3">
        <w:rPr>
          <w:b w:val="0"/>
          <w:sz w:val="24"/>
          <w:szCs w:val="24"/>
        </w:rPr>
        <w:t xml:space="preserve"> </w:t>
      </w:r>
      <w:r w:rsidR="00A35B8C">
        <w:rPr>
          <w:b w:val="0"/>
          <w:sz w:val="24"/>
          <w:szCs w:val="24"/>
        </w:rPr>
        <w:t xml:space="preserve">сельсовет </w:t>
      </w:r>
      <w:proofErr w:type="spellStart"/>
      <w:r w:rsidR="00A35B8C">
        <w:rPr>
          <w:b w:val="0"/>
          <w:sz w:val="24"/>
          <w:szCs w:val="24"/>
        </w:rPr>
        <w:t>Асекеевского</w:t>
      </w:r>
      <w:proofErr w:type="spellEnd"/>
      <w:r w:rsidR="00A35B8C">
        <w:rPr>
          <w:b w:val="0"/>
          <w:sz w:val="24"/>
          <w:szCs w:val="24"/>
        </w:rPr>
        <w:t xml:space="preserve"> района Оренбургской области</w:t>
      </w:r>
      <w:r w:rsidR="0018111D">
        <w:rPr>
          <w:b w:val="0"/>
          <w:sz w:val="24"/>
          <w:szCs w:val="24"/>
        </w:rPr>
        <w:t>,</w:t>
      </w:r>
      <w:r w:rsidR="002C2605">
        <w:rPr>
          <w:b w:val="0"/>
          <w:sz w:val="24"/>
          <w:szCs w:val="24"/>
        </w:rPr>
        <w:t xml:space="preserve"> в отношении которых планируется заключение концессионных соглашений в  202</w:t>
      </w:r>
      <w:r w:rsidR="004C610B" w:rsidRPr="00895E0C">
        <w:rPr>
          <w:b w:val="0"/>
          <w:sz w:val="24"/>
          <w:szCs w:val="24"/>
        </w:rPr>
        <w:t>5</w:t>
      </w:r>
      <w:r w:rsidR="002C2605">
        <w:rPr>
          <w:b w:val="0"/>
          <w:sz w:val="24"/>
          <w:szCs w:val="24"/>
        </w:rPr>
        <w:t xml:space="preserve"> году</w:t>
      </w:r>
      <w:r w:rsidR="0011456B">
        <w:rPr>
          <w:b w:val="0"/>
          <w:sz w:val="24"/>
          <w:szCs w:val="24"/>
        </w:rPr>
        <w:t xml:space="preserve">, </w:t>
      </w:r>
      <w:r w:rsidR="001A0FDD" w:rsidRPr="0061671D">
        <w:rPr>
          <w:rFonts w:eastAsia="Calibri"/>
          <w:b w:val="0"/>
          <w:sz w:val="24"/>
          <w:szCs w:val="24"/>
        </w:rPr>
        <w:t xml:space="preserve">согласно </w:t>
      </w:r>
      <w:r w:rsidR="008676B9">
        <w:rPr>
          <w:rFonts w:eastAsia="Calibri"/>
          <w:b w:val="0"/>
          <w:sz w:val="24"/>
          <w:szCs w:val="24"/>
        </w:rPr>
        <w:t>п</w:t>
      </w:r>
      <w:r w:rsidR="001A0FDD" w:rsidRPr="0061671D">
        <w:rPr>
          <w:rFonts w:eastAsia="Calibri"/>
          <w:b w:val="0"/>
          <w:sz w:val="24"/>
          <w:szCs w:val="24"/>
        </w:rPr>
        <w:t xml:space="preserve">риложению № </w:t>
      </w:r>
      <w:r w:rsidR="001A0FDD">
        <w:rPr>
          <w:rFonts w:eastAsia="Calibri"/>
          <w:b w:val="0"/>
          <w:sz w:val="24"/>
          <w:szCs w:val="24"/>
        </w:rPr>
        <w:t>1</w:t>
      </w:r>
      <w:r w:rsidR="002C2605">
        <w:rPr>
          <w:rFonts w:eastAsia="Calibri"/>
          <w:b w:val="0"/>
          <w:sz w:val="24"/>
          <w:szCs w:val="24"/>
        </w:rPr>
        <w:t>.</w:t>
      </w:r>
      <w:r w:rsidR="008676B9">
        <w:rPr>
          <w:rFonts w:eastAsia="Calibri"/>
          <w:b w:val="0"/>
          <w:sz w:val="24"/>
          <w:szCs w:val="24"/>
        </w:rPr>
        <w:t xml:space="preserve"> </w:t>
      </w:r>
    </w:p>
    <w:p w:rsidR="00A35B8C" w:rsidRPr="00A35B8C" w:rsidRDefault="00A35B8C" w:rsidP="00A35B8C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35B8C">
        <w:rPr>
          <w:rFonts w:ascii="Times New Roman" w:hAnsi="Times New Roman"/>
          <w:sz w:val="24"/>
          <w:szCs w:val="24"/>
        </w:rPr>
        <w:t xml:space="preserve">2. Обнародовать  настоящее постановление на информационном стенде муниципального образования </w:t>
      </w:r>
      <w:proofErr w:type="spellStart"/>
      <w:r w:rsidR="00B96AA3">
        <w:rPr>
          <w:rFonts w:ascii="Times New Roman" w:hAnsi="Times New Roman"/>
          <w:sz w:val="24"/>
          <w:szCs w:val="24"/>
        </w:rPr>
        <w:t>Юдинский</w:t>
      </w:r>
      <w:proofErr w:type="spellEnd"/>
      <w:r w:rsidR="00B96AA3">
        <w:rPr>
          <w:rFonts w:ascii="Times New Roman" w:hAnsi="Times New Roman"/>
          <w:sz w:val="24"/>
          <w:szCs w:val="24"/>
        </w:rPr>
        <w:t xml:space="preserve"> </w:t>
      </w:r>
      <w:r w:rsidRPr="00A35B8C">
        <w:rPr>
          <w:rFonts w:ascii="Times New Roman" w:hAnsi="Times New Roman"/>
          <w:color w:val="181818"/>
          <w:sz w:val="24"/>
          <w:szCs w:val="24"/>
        </w:rPr>
        <w:t>сельсовет</w:t>
      </w:r>
      <w:r w:rsidRPr="00A35B8C">
        <w:rPr>
          <w:rFonts w:ascii="Times New Roman" w:hAnsi="Times New Roman"/>
          <w:bCs/>
          <w:sz w:val="24"/>
          <w:szCs w:val="24"/>
        </w:rPr>
        <w:t xml:space="preserve"> и обеспечить его размещение</w:t>
      </w:r>
      <w:r w:rsidRPr="00A35B8C">
        <w:rPr>
          <w:rFonts w:ascii="Times New Roman" w:hAnsi="Times New Roman"/>
          <w:sz w:val="24"/>
          <w:szCs w:val="24"/>
        </w:rPr>
        <w:t xml:space="preserve"> на Информационно-телекоммуникационной сети - интернет официальном сайте</w:t>
      </w:r>
      <w:r w:rsidRPr="00895E0C">
        <w:rPr>
          <w:rFonts w:ascii="Times New Roman" w:hAnsi="Times New Roman"/>
          <w:sz w:val="24"/>
          <w:szCs w:val="24"/>
        </w:rPr>
        <w:t>.</w:t>
      </w:r>
    </w:p>
    <w:p w:rsidR="00A35B8C" w:rsidRPr="00A35B8C" w:rsidRDefault="00A35B8C" w:rsidP="00A35B8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35B8C">
        <w:rPr>
          <w:rFonts w:ascii="Times New Roman" w:hAnsi="Times New Roman"/>
          <w:sz w:val="24"/>
          <w:szCs w:val="24"/>
        </w:rPr>
        <w:tab/>
        <w:t>3. Постановление вступает в силу после</w:t>
      </w:r>
      <w:r w:rsidR="00F74934">
        <w:rPr>
          <w:rFonts w:ascii="Times New Roman" w:hAnsi="Times New Roman"/>
          <w:sz w:val="24"/>
          <w:szCs w:val="24"/>
        </w:rPr>
        <w:t xml:space="preserve"> официального  обнародования</w:t>
      </w:r>
      <w:r w:rsidRPr="00A35B8C">
        <w:rPr>
          <w:rFonts w:ascii="Times New Roman" w:hAnsi="Times New Roman"/>
          <w:sz w:val="24"/>
          <w:szCs w:val="24"/>
        </w:rPr>
        <w:t>.</w:t>
      </w:r>
    </w:p>
    <w:p w:rsidR="00A35B8C" w:rsidRPr="00A35B8C" w:rsidRDefault="00A35B8C" w:rsidP="00A35B8C">
      <w:pPr>
        <w:pStyle w:val="a9"/>
        <w:jc w:val="both"/>
        <w:rPr>
          <w:rFonts w:ascii="Times New Roman" w:hAnsi="Times New Roman"/>
          <w:sz w:val="24"/>
          <w:szCs w:val="24"/>
          <w:u w:val="single"/>
        </w:rPr>
      </w:pPr>
      <w:r w:rsidRPr="00A35B8C">
        <w:rPr>
          <w:rFonts w:ascii="Times New Roman" w:hAnsi="Times New Roman"/>
          <w:sz w:val="24"/>
          <w:szCs w:val="24"/>
        </w:rPr>
        <w:tab/>
        <w:t xml:space="preserve">4. </w:t>
      </w:r>
      <w:proofErr w:type="gramStart"/>
      <w:r w:rsidRPr="00A35B8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35B8C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35B8C" w:rsidRDefault="00A35B8C" w:rsidP="00A35B8C">
      <w:pPr>
        <w:pStyle w:val="a9"/>
        <w:rPr>
          <w:rFonts w:ascii="Times New Roman" w:hAnsi="Times New Roman"/>
          <w:color w:val="181818"/>
          <w:sz w:val="24"/>
          <w:szCs w:val="24"/>
        </w:rPr>
      </w:pPr>
    </w:p>
    <w:p w:rsidR="00913215" w:rsidRDefault="00913215" w:rsidP="00A35B8C">
      <w:pPr>
        <w:pStyle w:val="a9"/>
        <w:rPr>
          <w:rFonts w:ascii="Times New Roman" w:hAnsi="Times New Roman"/>
          <w:color w:val="181818"/>
          <w:sz w:val="24"/>
          <w:szCs w:val="24"/>
        </w:rPr>
      </w:pPr>
    </w:p>
    <w:p w:rsidR="00913215" w:rsidRDefault="00913215" w:rsidP="00A35B8C">
      <w:pPr>
        <w:pStyle w:val="a9"/>
        <w:rPr>
          <w:rFonts w:ascii="Times New Roman" w:hAnsi="Times New Roman"/>
          <w:color w:val="181818"/>
          <w:sz w:val="24"/>
          <w:szCs w:val="24"/>
        </w:rPr>
      </w:pPr>
    </w:p>
    <w:p w:rsidR="00913215" w:rsidRPr="00A35B8C" w:rsidRDefault="00913215" w:rsidP="00A35B8C">
      <w:pPr>
        <w:pStyle w:val="a9"/>
        <w:rPr>
          <w:rFonts w:ascii="Times New Roman" w:hAnsi="Times New Roman"/>
          <w:color w:val="181818"/>
          <w:sz w:val="24"/>
          <w:szCs w:val="24"/>
        </w:rPr>
      </w:pPr>
    </w:p>
    <w:p w:rsidR="00A35B8C" w:rsidRPr="00A35B8C" w:rsidRDefault="00A35B8C" w:rsidP="00A35B8C">
      <w:pPr>
        <w:pStyle w:val="a9"/>
        <w:rPr>
          <w:rFonts w:ascii="Times New Roman" w:hAnsi="Times New Roman"/>
          <w:color w:val="181818"/>
          <w:sz w:val="24"/>
          <w:szCs w:val="24"/>
        </w:rPr>
      </w:pPr>
      <w:r w:rsidRPr="00A35B8C">
        <w:rPr>
          <w:rFonts w:ascii="Times New Roman" w:hAnsi="Times New Roman"/>
          <w:color w:val="181818"/>
          <w:sz w:val="24"/>
          <w:szCs w:val="24"/>
        </w:rPr>
        <w:t>Глава администрации</w:t>
      </w:r>
    </w:p>
    <w:p w:rsidR="00A35B8C" w:rsidRPr="00A35B8C" w:rsidRDefault="00A35B8C" w:rsidP="00A35B8C">
      <w:pPr>
        <w:pStyle w:val="a9"/>
        <w:rPr>
          <w:rFonts w:ascii="Times New Roman" w:hAnsi="Times New Roman"/>
          <w:color w:val="181818"/>
          <w:sz w:val="24"/>
          <w:szCs w:val="24"/>
        </w:rPr>
      </w:pPr>
      <w:r w:rsidRPr="00A35B8C">
        <w:rPr>
          <w:rFonts w:ascii="Times New Roman" w:hAnsi="Times New Roman"/>
          <w:color w:val="181818"/>
          <w:sz w:val="24"/>
          <w:szCs w:val="24"/>
        </w:rPr>
        <w:t xml:space="preserve">муниципального образования                                                    </w:t>
      </w:r>
      <w:r w:rsidR="00913215">
        <w:rPr>
          <w:rFonts w:ascii="Times New Roman" w:hAnsi="Times New Roman"/>
          <w:color w:val="181818"/>
          <w:sz w:val="24"/>
          <w:szCs w:val="24"/>
        </w:rPr>
        <w:t xml:space="preserve">                 </w:t>
      </w:r>
      <w:r w:rsidRPr="00A35B8C">
        <w:rPr>
          <w:rFonts w:ascii="Times New Roman" w:hAnsi="Times New Roman"/>
          <w:color w:val="181818"/>
          <w:sz w:val="24"/>
          <w:szCs w:val="24"/>
        </w:rPr>
        <w:t xml:space="preserve"> </w:t>
      </w:r>
      <w:proofErr w:type="spellStart"/>
      <w:r w:rsidR="00B96AA3">
        <w:rPr>
          <w:rFonts w:ascii="Times New Roman" w:hAnsi="Times New Roman"/>
          <w:color w:val="181818"/>
          <w:sz w:val="24"/>
          <w:szCs w:val="24"/>
        </w:rPr>
        <w:t>А</w:t>
      </w:r>
      <w:r w:rsidRPr="00A35B8C">
        <w:rPr>
          <w:rFonts w:ascii="Times New Roman" w:hAnsi="Times New Roman"/>
          <w:color w:val="181818"/>
          <w:sz w:val="24"/>
          <w:szCs w:val="24"/>
        </w:rPr>
        <w:t>.</w:t>
      </w:r>
      <w:r w:rsidR="00B96AA3">
        <w:rPr>
          <w:rFonts w:ascii="Times New Roman" w:hAnsi="Times New Roman"/>
          <w:color w:val="181818"/>
          <w:sz w:val="24"/>
          <w:szCs w:val="24"/>
        </w:rPr>
        <w:t>И</w:t>
      </w:r>
      <w:r w:rsidRPr="00A35B8C">
        <w:rPr>
          <w:rFonts w:ascii="Times New Roman" w:hAnsi="Times New Roman"/>
          <w:color w:val="181818"/>
          <w:sz w:val="24"/>
          <w:szCs w:val="24"/>
        </w:rPr>
        <w:t>.</w:t>
      </w:r>
      <w:r w:rsidR="00B96AA3">
        <w:rPr>
          <w:rFonts w:ascii="Times New Roman" w:hAnsi="Times New Roman"/>
          <w:color w:val="181818"/>
          <w:sz w:val="24"/>
          <w:szCs w:val="24"/>
        </w:rPr>
        <w:t>Кийло</w:t>
      </w:r>
      <w:proofErr w:type="spellEnd"/>
    </w:p>
    <w:p w:rsidR="00A35B8C" w:rsidRPr="00A35B8C" w:rsidRDefault="00A35B8C" w:rsidP="00A35B8C">
      <w:pPr>
        <w:pStyle w:val="a9"/>
        <w:rPr>
          <w:rFonts w:ascii="Times New Roman" w:hAnsi="Times New Roman"/>
          <w:color w:val="181818"/>
          <w:sz w:val="24"/>
          <w:szCs w:val="24"/>
        </w:rPr>
      </w:pPr>
      <w:r w:rsidRPr="00A35B8C">
        <w:rPr>
          <w:rFonts w:ascii="Times New Roman" w:hAnsi="Times New Roman"/>
          <w:color w:val="181818"/>
          <w:sz w:val="24"/>
          <w:szCs w:val="24"/>
        </w:rPr>
        <w:t xml:space="preserve">          </w:t>
      </w:r>
      <w:r w:rsidRPr="00A35B8C">
        <w:rPr>
          <w:rFonts w:ascii="Times New Roman" w:hAnsi="Times New Roman"/>
          <w:color w:val="181818"/>
          <w:sz w:val="24"/>
          <w:szCs w:val="24"/>
        </w:rPr>
        <w:tab/>
        <w:t xml:space="preserve">                       </w:t>
      </w:r>
      <w:bookmarkStart w:id="0" w:name="YANDEX_50"/>
      <w:bookmarkEnd w:id="0"/>
    </w:p>
    <w:p w:rsidR="00A35B8C" w:rsidRPr="00A35B8C" w:rsidRDefault="00A35B8C" w:rsidP="00A35B8C">
      <w:pPr>
        <w:pStyle w:val="ConsPlusTitle"/>
        <w:tabs>
          <w:tab w:val="left" w:pos="709"/>
        </w:tabs>
        <w:jc w:val="both"/>
        <w:outlineLvl w:val="0"/>
        <w:rPr>
          <w:sz w:val="24"/>
          <w:szCs w:val="24"/>
        </w:rPr>
      </w:pPr>
    </w:p>
    <w:p w:rsidR="001A0FDD" w:rsidRPr="00A35B8C" w:rsidRDefault="001A0FDD" w:rsidP="001A0FDD">
      <w:pPr>
        <w:pStyle w:val="a5"/>
        <w:jc w:val="both"/>
        <w:rPr>
          <w:b w:val="0"/>
          <w:sz w:val="24"/>
          <w:szCs w:val="24"/>
        </w:rPr>
      </w:pPr>
    </w:p>
    <w:p w:rsidR="001A0FDD" w:rsidRDefault="00A35B8C" w:rsidP="00A35B8C">
      <w:pPr>
        <w:pStyle w:val="a5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</w:t>
      </w:r>
    </w:p>
    <w:p w:rsidR="001A0FDD" w:rsidRDefault="001A0FDD" w:rsidP="00B46D4D">
      <w:pPr>
        <w:jc w:val="center"/>
        <w:rPr>
          <w:b/>
          <w:color w:val="000000"/>
        </w:rPr>
      </w:pPr>
    </w:p>
    <w:p w:rsidR="001A0FDD" w:rsidRDefault="001A0FDD" w:rsidP="001A0FDD">
      <w:pPr>
        <w:tabs>
          <w:tab w:val="left" w:pos="4680"/>
        </w:tabs>
        <w:rPr>
          <w:b/>
          <w:color w:val="000000"/>
        </w:rPr>
        <w:sectPr w:rsidR="001A0FDD" w:rsidSect="001A0F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3215" w:rsidRDefault="00913215" w:rsidP="007A58AB">
      <w:pPr>
        <w:pStyle w:val="a5"/>
        <w:jc w:val="right"/>
        <w:rPr>
          <w:b w:val="0"/>
          <w:sz w:val="22"/>
          <w:szCs w:val="22"/>
        </w:rPr>
      </w:pPr>
    </w:p>
    <w:p w:rsidR="00913215" w:rsidRDefault="00913215" w:rsidP="00913215">
      <w:pPr>
        <w:pStyle w:val="a5"/>
        <w:jc w:val="right"/>
        <w:rPr>
          <w:b w:val="0"/>
          <w:sz w:val="22"/>
          <w:szCs w:val="22"/>
        </w:rPr>
      </w:pPr>
      <w:r w:rsidRPr="00C7382A">
        <w:rPr>
          <w:b w:val="0"/>
          <w:sz w:val="22"/>
          <w:szCs w:val="22"/>
        </w:rPr>
        <w:t xml:space="preserve">Приложение № </w:t>
      </w:r>
      <w:r>
        <w:rPr>
          <w:b w:val="0"/>
          <w:sz w:val="22"/>
          <w:szCs w:val="22"/>
        </w:rPr>
        <w:t>1</w:t>
      </w:r>
      <w:r w:rsidRPr="00C7382A">
        <w:rPr>
          <w:b w:val="0"/>
          <w:sz w:val="22"/>
          <w:szCs w:val="22"/>
        </w:rPr>
        <w:t xml:space="preserve"> </w:t>
      </w:r>
    </w:p>
    <w:p w:rsidR="00913215" w:rsidRDefault="00913215" w:rsidP="00913215">
      <w:pPr>
        <w:pStyle w:val="a5"/>
        <w:jc w:val="right"/>
        <w:rPr>
          <w:b w:val="0"/>
          <w:sz w:val="22"/>
          <w:szCs w:val="22"/>
        </w:rPr>
      </w:pPr>
      <w:r w:rsidRPr="00C7382A">
        <w:rPr>
          <w:b w:val="0"/>
          <w:sz w:val="22"/>
          <w:szCs w:val="22"/>
        </w:rPr>
        <w:t xml:space="preserve">к постановлению администрации </w:t>
      </w:r>
    </w:p>
    <w:p w:rsidR="00913215" w:rsidRDefault="00913215" w:rsidP="00913215">
      <w:pPr>
        <w:pStyle w:val="a5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муниципального образования</w:t>
      </w:r>
      <w:r w:rsidRPr="00C7382A">
        <w:rPr>
          <w:b w:val="0"/>
          <w:sz w:val="22"/>
          <w:szCs w:val="22"/>
        </w:rPr>
        <w:t xml:space="preserve"> </w:t>
      </w:r>
    </w:p>
    <w:p w:rsidR="00913215" w:rsidRDefault="00913215" w:rsidP="00913215">
      <w:pPr>
        <w:tabs>
          <w:tab w:val="left" w:pos="4680"/>
        </w:tabs>
        <w:jc w:val="right"/>
      </w:pPr>
      <w:proofErr w:type="spellStart"/>
      <w:r>
        <w:t>Юдинский</w:t>
      </w:r>
      <w:proofErr w:type="spellEnd"/>
      <w:r w:rsidRPr="00E52324">
        <w:t xml:space="preserve"> сельсовет </w:t>
      </w:r>
    </w:p>
    <w:p w:rsidR="00913215" w:rsidRDefault="00913215" w:rsidP="00913215">
      <w:pPr>
        <w:tabs>
          <w:tab w:val="left" w:pos="4680"/>
        </w:tabs>
        <w:jc w:val="right"/>
      </w:pPr>
      <w:proofErr w:type="spellStart"/>
      <w:r w:rsidRPr="00E52324">
        <w:t>Асекеевского</w:t>
      </w:r>
      <w:proofErr w:type="spellEnd"/>
      <w:r w:rsidRPr="00E52324">
        <w:t xml:space="preserve"> </w:t>
      </w:r>
    </w:p>
    <w:p w:rsidR="00913215" w:rsidRDefault="00913215" w:rsidP="00913215">
      <w:pPr>
        <w:tabs>
          <w:tab w:val="left" w:pos="4680"/>
        </w:tabs>
        <w:jc w:val="right"/>
      </w:pPr>
      <w:r w:rsidRPr="00E52324">
        <w:t xml:space="preserve">района </w:t>
      </w:r>
      <w:proofErr w:type="gramStart"/>
      <w:r w:rsidRPr="00E52324">
        <w:t>Оренбургской</w:t>
      </w:r>
      <w:proofErr w:type="gramEnd"/>
      <w:r>
        <w:t xml:space="preserve"> </w:t>
      </w:r>
    </w:p>
    <w:p w:rsidR="00913215" w:rsidRDefault="00913215" w:rsidP="00913215">
      <w:pPr>
        <w:tabs>
          <w:tab w:val="left" w:pos="4680"/>
        </w:tabs>
        <w:jc w:val="right"/>
        <w:rPr>
          <w:b/>
          <w:color w:val="000000"/>
        </w:rPr>
      </w:pPr>
      <w:r>
        <w:t xml:space="preserve">области </w:t>
      </w:r>
      <w:r w:rsidRPr="007A58AB"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 w:rsidRPr="00895E0C">
        <w:rPr>
          <w:sz w:val="22"/>
          <w:szCs w:val="22"/>
        </w:rPr>
        <w:t>20</w:t>
      </w:r>
      <w:r>
        <w:rPr>
          <w:sz w:val="22"/>
          <w:szCs w:val="22"/>
        </w:rPr>
        <w:t>.0</w:t>
      </w:r>
      <w:r w:rsidRPr="00895E0C">
        <w:rPr>
          <w:sz w:val="22"/>
          <w:szCs w:val="22"/>
        </w:rPr>
        <w:t>3</w:t>
      </w:r>
      <w:r>
        <w:rPr>
          <w:sz w:val="22"/>
          <w:szCs w:val="22"/>
        </w:rPr>
        <w:t>.202</w:t>
      </w:r>
      <w:r w:rsidRPr="00895E0C">
        <w:rPr>
          <w:sz w:val="22"/>
          <w:szCs w:val="22"/>
        </w:rPr>
        <w:t>5</w:t>
      </w:r>
      <w:r>
        <w:rPr>
          <w:sz w:val="22"/>
          <w:szCs w:val="22"/>
        </w:rPr>
        <w:t>г.</w:t>
      </w:r>
      <w:r w:rsidRPr="007A58AB">
        <w:rPr>
          <w:sz w:val="22"/>
          <w:szCs w:val="22"/>
        </w:rPr>
        <w:t xml:space="preserve"> №</w:t>
      </w:r>
      <w:r>
        <w:rPr>
          <w:sz w:val="22"/>
          <w:szCs w:val="22"/>
        </w:rPr>
        <w:t>6-п</w:t>
      </w:r>
    </w:p>
    <w:p w:rsidR="00FF52FE" w:rsidRPr="00913215" w:rsidRDefault="00F1257F" w:rsidP="00913215">
      <w:pPr>
        <w:tabs>
          <w:tab w:val="left" w:pos="4680"/>
          <w:tab w:val="left" w:pos="13080"/>
        </w:tabs>
        <w:rPr>
          <w:b/>
          <w:color w:val="000000"/>
        </w:rPr>
      </w:pPr>
      <w:r>
        <w:rPr>
          <w:sz w:val="22"/>
          <w:szCs w:val="22"/>
        </w:rPr>
        <w:t xml:space="preserve">  </w:t>
      </w:r>
    </w:p>
    <w:tbl>
      <w:tblPr>
        <w:tblpPr w:leftFromText="180" w:rightFromText="180" w:vertAnchor="page" w:horzAnchor="margin" w:tblpXSpec="center" w:tblpY="4606"/>
        <w:tblW w:w="14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686"/>
        <w:gridCol w:w="2693"/>
        <w:gridCol w:w="2126"/>
        <w:gridCol w:w="2249"/>
      </w:tblGrid>
      <w:tr w:rsidR="00913215" w:rsidRPr="00F538C2" w:rsidTr="00913215">
        <w:trPr>
          <w:trHeight w:val="739"/>
        </w:trPr>
        <w:tc>
          <w:tcPr>
            <w:tcW w:w="4077" w:type="dxa"/>
            <w:vAlign w:val="center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Идентификационный № объекта учета в реестре муниципального имущества; Кадастровый №; Адрес (местоположение)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Основная характеристика и её значение; Назначение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Вид вещного права (право хозяйственного владения, право оперативного управления)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Вид  ограничения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(обременения) объекта (аренда, безвозмездное пользование)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Автомобильная дорога по ул. Киселевская в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р-на </w:t>
            </w:r>
            <w:proofErr w:type="gramStart"/>
            <w:r w:rsidRPr="00F538C2">
              <w:rPr>
                <w:sz w:val="22"/>
                <w:szCs w:val="22"/>
              </w:rPr>
              <w:t>Оренбургской</w:t>
            </w:r>
            <w:proofErr w:type="gramEnd"/>
            <w:r w:rsidRPr="00F538C2">
              <w:rPr>
                <w:sz w:val="22"/>
                <w:szCs w:val="22"/>
              </w:rPr>
              <w:t xml:space="preserve"> обл.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56:05:0000000:1461,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>, ул. Киселевская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7.4. сооружения дорожного транспорта, протяженность 1131 м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Ограничений не зарегистрировано 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Автомобильная дорога по ул. Центральная в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р-на </w:t>
            </w:r>
            <w:proofErr w:type="gramStart"/>
            <w:r w:rsidRPr="00F538C2">
              <w:rPr>
                <w:sz w:val="22"/>
                <w:szCs w:val="22"/>
              </w:rPr>
              <w:t>Оренбургской</w:t>
            </w:r>
            <w:proofErr w:type="gramEnd"/>
            <w:r w:rsidRPr="00F538C2">
              <w:rPr>
                <w:sz w:val="22"/>
                <w:szCs w:val="22"/>
              </w:rPr>
              <w:t xml:space="preserve"> обл.</w:t>
            </w: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56:05:0000000:1468,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, </w:t>
            </w:r>
            <w:proofErr w:type="spellStart"/>
            <w:r w:rsidRPr="00F538C2">
              <w:rPr>
                <w:sz w:val="22"/>
                <w:szCs w:val="22"/>
              </w:rPr>
              <w:t>ул</w:t>
            </w:r>
            <w:proofErr w:type="gramStart"/>
            <w:r w:rsidRPr="00F538C2">
              <w:rPr>
                <w:sz w:val="22"/>
                <w:szCs w:val="22"/>
              </w:rPr>
              <w:t>.Ц</w:t>
            </w:r>
            <w:proofErr w:type="gramEnd"/>
            <w:r w:rsidRPr="00F538C2">
              <w:rPr>
                <w:sz w:val="22"/>
                <w:szCs w:val="22"/>
              </w:rPr>
              <w:t>ентральная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7.4 сооружения дорожного транспорта, протяженность 1540 м 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Автомобильная дорога по пер. </w:t>
            </w:r>
            <w:proofErr w:type="spellStart"/>
            <w:r w:rsidRPr="00F538C2">
              <w:rPr>
                <w:sz w:val="22"/>
                <w:szCs w:val="22"/>
              </w:rPr>
              <w:t>Подлесный</w:t>
            </w:r>
            <w:proofErr w:type="spellEnd"/>
            <w:r w:rsidRPr="00F538C2">
              <w:rPr>
                <w:sz w:val="22"/>
                <w:szCs w:val="22"/>
              </w:rPr>
              <w:t xml:space="preserve"> в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56:05:0000000:1467,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, пер. </w:t>
            </w:r>
            <w:proofErr w:type="spellStart"/>
            <w:r w:rsidRPr="00F538C2">
              <w:rPr>
                <w:sz w:val="22"/>
                <w:szCs w:val="22"/>
              </w:rPr>
              <w:t>Подлесный</w:t>
            </w:r>
            <w:proofErr w:type="spellEnd"/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7.4 сооружения дорожного транспорта, протяженность 80 м 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Автомобильная дорога по ул. </w:t>
            </w:r>
            <w:proofErr w:type="spellStart"/>
            <w:r w:rsidRPr="00F538C2">
              <w:rPr>
                <w:sz w:val="22"/>
                <w:szCs w:val="22"/>
              </w:rPr>
              <w:t>Пономаревская</w:t>
            </w:r>
            <w:proofErr w:type="spellEnd"/>
            <w:r w:rsidRPr="00F538C2">
              <w:rPr>
                <w:sz w:val="22"/>
                <w:szCs w:val="22"/>
              </w:rPr>
              <w:t xml:space="preserve"> в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56:05:0000000:1465,Оренбургская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, ул. </w:t>
            </w:r>
            <w:proofErr w:type="spellStart"/>
            <w:r w:rsidRPr="00F538C2">
              <w:rPr>
                <w:sz w:val="22"/>
                <w:szCs w:val="22"/>
              </w:rPr>
              <w:t>Пономаревская</w:t>
            </w:r>
            <w:proofErr w:type="spellEnd"/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7.4 сооружения дорожного транспорта, протяженность 3502 м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Автомобильная дорога по ул. Малая Башкирка в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56:05:0000000:1464,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, </w:t>
            </w:r>
            <w:proofErr w:type="spellStart"/>
            <w:r w:rsidRPr="00F538C2">
              <w:rPr>
                <w:sz w:val="22"/>
                <w:szCs w:val="22"/>
              </w:rPr>
              <w:t>ул</w:t>
            </w:r>
            <w:proofErr w:type="gramStart"/>
            <w:r w:rsidRPr="00F538C2">
              <w:rPr>
                <w:sz w:val="22"/>
                <w:szCs w:val="22"/>
              </w:rPr>
              <w:t>.М</w:t>
            </w:r>
            <w:proofErr w:type="gramEnd"/>
            <w:r w:rsidRPr="00F538C2">
              <w:rPr>
                <w:sz w:val="22"/>
                <w:szCs w:val="22"/>
              </w:rPr>
              <w:t>алая</w:t>
            </w:r>
            <w:proofErr w:type="spellEnd"/>
            <w:r w:rsidRPr="00F538C2">
              <w:rPr>
                <w:sz w:val="22"/>
                <w:szCs w:val="22"/>
              </w:rPr>
              <w:t xml:space="preserve"> Башкирка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7.4 сооружения дорожного транспорта, протяженность 753 м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lastRenderedPageBreak/>
              <w:t xml:space="preserve">Автомобильная дорога по ул. Большая Башкирка в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 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56:05:000000:1466,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, </w:t>
            </w:r>
            <w:proofErr w:type="spellStart"/>
            <w:r w:rsidRPr="00F538C2">
              <w:rPr>
                <w:sz w:val="22"/>
                <w:szCs w:val="22"/>
              </w:rPr>
              <w:t>ул</w:t>
            </w:r>
            <w:proofErr w:type="gramStart"/>
            <w:r w:rsidRPr="00F538C2">
              <w:rPr>
                <w:sz w:val="22"/>
                <w:szCs w:val="22"/>
              </w:rPr>
              <w:t>.Б</w:t>
            </w:r>
            <w:proofErr w:type="gramEnd"/>
            <w:r w:rsidRPr="00F538C2">
              <w:rPr>
                <w:sz w:val="22"/>
                <w:szCs w:val="22"/>
              </w:rPr>
              <w:t>ольшая</w:t>
            </w:r>
            <w:proofErr w:type="spellEnd"/>
            <w:r w:rsidRPr="00F538C2">
              <w:rPr>
                <w:sz w:val="22"/>
                <w:szCs w:val="22"/>
              </w:rPr>
              <w:t xml:space="preserve"> Башкирка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7.4 сооружения дорожного транспорта, протяженность 1086 м 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Автомобильная дорога по ул. Лесная в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56:05:0000000:1463,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Юдинка</w:t>
            </w:r>
            <w:proofErr w:type="gramStart"/>
            <w:r w:rsidRPr="00F538C2">
              <w:rPr>
                <w:sz w:val="22"/>
                <w:szCs w:val="22"/>
              </w:rPr>
              <w:t>,у</w:t>
            </w:r>
            <w:proofErr w:type="gramEnd"/>
            <w:r w:rsidRPr="00F538C2">
              <w:rPr>
                <w:sz w:val="22"/>
                <w:szCs w:val="22"/>
              </w:rPr>
              <w:t>л</w:t>
            </w:r>
            <w:proofErr w:type="spellEnd"/>
            <w:r w:rsidRPr="00F538C2">
              <w:rPr>
                <w:sz w:val="22"/>
                <w:szCs w:val="22"/>
              </w:rPr>
              <w:t>. Лесная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7.4 сооружения дорожного транспорта, протяженность 946 м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Автомобильная дорога по ул. Центральная в п. </w:t>
            </w:r>
            <w:proofErr w:type="spellStart"/>
            <w:r w:rsidRPr="00F538C2">
              <w:rPr>
                <w:sz w:val="22"/>
                <w:szCs w:val="22"/>
              </w:rPr>
              <w:t>Мокродол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Юдинского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56:05:0000000:1454,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</w:t>
            </w:r>
            <w:proofErr w:type="spellStart"/>
            <w:r w:rsidRPr="00F538C2">
              <w:rPr>
                <w:sz w:val="22"/>
                <w:szCs w:val="22"/>
              </w:rPr>
              <w:t>Юдинский</w:t>
            </w:r>
            <w:proofErr w:type="spellEnd"/>
            <w:r w:rsidRPr="00F538C2">
              <w:rPr>
                <w:sz w:val="22"/>
                <w:szCs w:val="22"/>
              </w:rPr>
              <w:t xml:space="preserve"> сельсовет, п. </w:t>
            </w:r>
            <w:proofErr w:type="spellStart"/>
            <w:r w:rsidRPr="00F538C2">
              <w:rPr>
                <w:sz w:val="22"/>
                <w:szCs w:val="22"/>
              </w:rPr>
              <w:t>Мокродол</w:t>
            </w:r>
            <w:proofErr w:type="spellEnd"/>
            <w:r w:rsidRPr="00F538C2">
              <w:rPr>
                <w:sz w:val="22"/>
                <w:szCs w:val="22"/>
              </w:rPr>
              <w:t>, ул. Центральная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7.4 сооружения дорожного транспорта, протяженность 1712 м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Сооружение дорожного транспорта по ул. Набережная с. </w:t>
            </w:r>
            <w:proofErr w:type="spellStart"/>
            <w:r w:rsidRPr="00F538C2">
              <w:rPr>
                <w:sz w:val="22"/>
                <w:szCs w:val="22"/>
              </w:rPr>
              <w:t>Брянчаниново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56:05:2002001:82, 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с. </w:t>
            </w:r>
            <w:proofErr w:type="spellStart"/>
            <w:r w:rsidRPr="00F538C2">
              <w:rPr>
                <w:sz w:val="22"/>
                <w:szCs w:val="22"/>
              </w:rPr>
              <w:t>Брянчаниново</w:t>
            </w:r>
            <w:proofErr w:type="spellEnd"/>
            <w:r w:rsidRPr="00F538C2">
              <w:rPr>
                <w:sz w:val="22"/>
                <w:szCs w:val="22"/>
              </w:rPr>
              <w:t xml:space="preserve">, ул. Набережная 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Сооружение дорожного транспорта, протяженность 1300 м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Сооружение дорожного транспорта по ул. </w:t>
            </w:r>
            <w:proofErr w:type="gramStart"/>
            <w:r w:rsidRPr="00F538C2">
              <w:rPr>
                <w:sz w:val="22"/>
                <w:szCs w:val="22"/>
              </w:rPr>
              <w:t>Молодежная</w:t>
            </w:r>
            <w:proofErr w:type="gramEnd"/>
            <w:r w:rsidRPr="00F538C2">
              <w:rPr>
                <w:sz w:val="22"/>
                <w:szCs w:val="22"/>
              </w:rPr>
              <w:t xml:space="preserve"> с. </w:t>
            </w:r>
            <w:proofErr w:type="spellStart"/>
            <w:r w:rsidRPr="00F538C2">
              <w:rPr>
                <w:sz w:val="22"/>
                <w:szCs w:val="22"/>
              </w:rPr>
              <w:t>Брянчаниново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56:05:0000000:773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с. </w:t>
            </w:r>
            <w:proofErr w:type="spellStart"/>
            <w:r w:rsidRPr="00F538C2">
              <w:rPr>
                <w:sz w:val="22"/>
                <w:szCs w:val="22"/>
              </w:rPr>
              <w:t>Брянчаниново</w:t>
            </w:r>
            <w:proofErr w:type="spellEnd"/>
            <w:r w:rsidRPr="00F538C2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Молодёжная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Сооружение дорожного транспорта, протяженность 645 м 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  <w:tr w:rsidR="00913215" w:rsidRPr="00F538C2" w:rsidTr="00913215">
        <w:trPr>
          <w:trHeight w:val="739"/>
        </w:trPr>
        <w:tc>
          <w:tcPr>
            <w:tcW w:w="4077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Сооружение дорожного транспорта по пер. </w:t>
            </w:r>
            <w:proofErr w:type="gramStart"/>
            <w:r w:rsidRPr="00F538C2">
              <w:rPr>
                <w:sz w:val="22"/>
                <w:szCs w:val="22"/>
              </w:rPr>
              <w:t>Школьный</w:t>
            </w:r>
            <w:proofErr w:type="gramEnd"/>
            <w:r w:rsidRPr="00F538C2">
              <w:rPr>
                <w:sz w:val="22"/>
                <w:szCs w:val="22"/>
              </w:rPr>
              <w:t xml:space="preserve"> с. </w:t>
            </w:r>
            <w:proofErr w:type="spellStart"/>
            <w:r w:rsidRPr="00F538C2">
              <w:rPr>
                <w:sz w:val="22"/>
                <w:szCs w:val="22"/>
              </w:rPr>
              <w:t>Брянчаниново</w:t>
            </w:r>
            <w:proofErr w:type="spellEnd"/>
            <w:r w:rsidRPr="00F538C2">
              <w:rPr>
                <w:sz w:val="22"/>
                <w:szCs w:val="22"/>
              </w:rPr>
              <w:t xml:space="preserve"> </w:t>
            </w:r>
            <w:proofErr w:type="spellStart"/>
            <w:r w:rsidRPr="00F538C2">
              <w:rPr>
                <w:sz w:val="22"/>
                <w:szCs w:val="22"/>
              </w:rPr>
              <w:t>Асекеевского</w:t>
            </w:r>
            <w:proofErr w:type="spellEnd"/>
            <w:r w:rsidRPr="00F538C2">
              <w:rPr>
                <w:sz w:val="22"/>
                <w:szCs w:val="22"/>
              </w:rPr>
              <w:t xml:space="preserve"> района Оренбургской области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913215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56:05:2002001:81</w:t>
            </w:r>
          </w:p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 xml:space="preserve">Оренбургская область, </w:t>
            </w:r>
            <w:proofErr w:type="spellStart"/>
            <w:r w:rsidRPr="00F538C2">
              <w:rPr>
                <w:sz w:val="22"/>
                <w:szCs w:val="22"/>
              </w:rPr>
              <w:t>Асекеевский</w:t>
            </w:r>
            <w:proofErr w:type="spellEnd"/>
            <w:r w:rsidRPr="00F538C2">
              <w:rPr>
                <w:sz w:val="22"/>
                <w:szCs w:val="22"/>
              </w:rPr>
              <w:t xml:space="preserve"> район, с. </w:t>
            </w:r>
            <w:proofErr w:type="spellStart"/>
            <w:r w:rsidRPr="00F538C2">
              <w:rPr>
                <w:sz w:val="22"/>
                <w:szCs w:val="22"/>
              </w:rPr>
              <w:t>Брянчаниново</w:t>
            </w:r>
            <w:proofErr w:type="spellEnd"/>
            <w:r w:rsidRPr="00F538C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пер</w:t>
            </w:r>
            <w:r w:rsidRPr="00F538C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Школьный</w:t>
            </w:r>
          </w:p>
        </w:tc>
        <w:tc>
          <w:tcPr>
            <w:tcW w:w="2693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Сооружение дорожного транспорта, протяженность 242 м</w:t>
            </w:r>
          </w:p>
        </w:tc>
        <w:tc>
          <w:tcPr>
            <w:tcW w:w="2126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Право хозяйственного владения</w:t>
            </w:r>
          </w:p>
        </w:tc>
        <w:tc>
          <w:tcPr>
            <w:tcW w:w="2249" w:type="dxa"/>
          </w:tcPr>
          <w:p w:rsidR="00913215" w:rsidRPr="00F538C2" w:rsidRDefault="00913215" w:rsidP="00913215">
            <w:pPr>
              <w:jc w:val="center"/>
              <w:rPr>
                <w:sz w:val="22"/>
                <w:szCs w:val="22"/>
              </w:rPr>
            </w:pPr>
            <w:r w:rsidRPr="00F538C2">
              <w:rPr>
                <w:sz w:val="22"/>
                <w:szCs w:val="22"/>
              </w:rPr>
              <w:t>Ограничений не зарегистрировано</w:t>
            </w:r>
          </w:p>
        </w:tc>
      </w:tr>
    </w:tbl>
    <w:p w:rsidR="008660C5" w:rsidRPr="008660C5" w:rsidRDefault="008660C5" w:rsidP="008660C5">
      <w:pPr>
        <w:rPr>
          <w:sz w:val="20"/>
          <w:szCs w:val="20"/>
        </w:rPr>
      </w:pPr>
    </w:p>
    <w:p w:rsidR="008660C5" w:rsidRPr="008660C5" w:rsidRDefault="008660C5" w:rsidP="008660C5">
      <w:pPr>
        <w:rPr>
          <w:sz w:val="20"/>
          <w:szCs w:val="20"/>
        </w:rPr>
      </w:pPr>
    </w:p>
    <w:p w:rsidR="00913215" w:rsidRPr="008660C5" w:rsidRDefault="008660C5" w:rsidP="008660C5">
      <w:pPr>
        <w:rPr>
          <w:sz w:val="20"/>
          <w:szCs w:val="20"/>
        </w:rPr>
      </w:pPr>
      <w:r w:rsidRPr="008660C5">
        <w:rPr>
          <w:sz w:val="20"/>
          <w:szCs w:val="20"/>
        </w:rPr>
        <w:br/>
      </w:r>
      <w:r w:rsidRPr="008660C5">
        <w:rPr>
          <w:sz w:val="20"/>
          <w:szCs w:val="20"/>
        </w:rPr>
        <w:br/>
      </w:r>
    </w:p>
    <w:p w:rsidR="008660C5" w:rsidRPr="008660C5" w:rsidRDefault="008660C5" w:rsidP="008660C5">
      <w:pPr>
        <w:rPr>
          <w:sz w:val="20"/>
          <w:szCs w:val="20"/>
        </w:rPr>
      </w:pPr>
    </w:p>
    <w:p w:rsidR="008660C5" w:rsidRPr="008660C5" w:rsidRDefault="008660C5" w:rsidP="008660C5">
      <w:pPr>
        <w:rPr>
          <w:sz w:val="20"/>
          <w:szCs w:val="20"/>
        </w:rPr>
      </w:pPr>
    </w:p>
    <w:p w:rsidR="008660C5" w:rsidRPr="008660C5" w:rsidRDefault="008660C5" w:rsidP="008660C5">
      <w:pPr>
        <w:rPr>
          <w:sz w:val="20"/>
          <w:szCs w:val="20"/>
        </w:rPr>
      </w:pPr>
      <w:r w:rsidRPr="008660C5">
        <w:rPr>
          <w:sz w:val="20"/>
          <w:szCs w:val="20"/>
        </w:rPr>
        <w:br/>
      </w:r>
      <w:bookmarkStart w:id="1" w:name="_GoBack"/>
      <w:bookmarkEnd w:id="1"/>
    </w:p>
    <w:sectPr w:rsidR="008660C5" w:rsidRPr="008660C5" w:rsidSect="00866E99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D4D"/>
    <w:rsid w:val="000322E9"/>
    <w:rsid w:val="00035668"/>
    <w:rsid w:val="0004123D"/>
    <w:rsid w:val="00061B8C"/>
    <w:rsid w:val="0007269E"/>
    <w:rsid w:val="0007344F"/>
    <w:rsid w:val="00085B72"/>
    <w:rsid w:val="000D1DAD"/>
    <w:rsid w:val="000D3049"/>
    <w:rsid w:val="000E4FDF"/>
    <w:rsid w:val="001023E5"/>
    <w:rsid w:val="00113727"/>
    <w:rsid w:val="0011456B"/>
    <w:rsid w:val="0014182D"/>
    <w:rsid w:val="001553AC"/>
    <w:rsid w:val="0018111D"/>
    <w:rsid w:val="00190A7F"/>
    <w:rsid w:val="001A0FDD"/>
    <w:rsid w:val="001A5104"/>
    <w:rsid w:val="001B6CCA"/>
    <w:rsid w:val="001B764B"/>
    <w:rsid w:val="001E5DA9"/>
    <w:rsid w:val="00205F1D"/>
    <w:rsid w:val="00212B16"/>
    <w:rsid w:val="00223551"/>
    <w:rsid w:val="00230803"/>
    <w:rsid w:val="00231D82"/>
    <w:rsid w:val="00242557"/>
    <w:rsid w:val="0026289D"/>
    <w:rsid w:val="00270DFD"/>
    <w:rsid w:val="002A0124"/>
    <w:rsid w:val="002C2605"/>
    <w:rsid w:val="002D2012"/>
    <w:rsid w:val="002E180D"/>
    <w:rsid w:val="002E1D02"/>
    <w:rsid w:val="0030431F"/>
    <w:rsid w:val="0031036A"/>
    <w:rsid w:val="003171CB"/>
    <w:rsid w:val="0033681A"/>
    <w:rsid w:val="0034523E"/>
    <w:rsid w:val="00352D86"/>
    <w:rsid w:val="00376CB4"/>
    <w:rsid w:val="00387258"/>
    <w:rsid w:val="003B498A"/>
    <w:rsid w:val="003D7768"/>
    <w:rsid w:val="003E5189"/>
    <w:rsid w:val="003F5508"/>
    <w:rsid w:val="003F77ED"/>
    <w:rsid w:val="00411CD6"/>
    <w:rsid w:val="004204E2"/>
    <w:rsid w:val="00471198"/>
    <w:rsid w:val="004A0D8B"/>
    <w:rsid w:val="004A501B"/>
    <w:rsid w:val="004A5FF6"/>
    <w:rsid w:val="004A6594"/>
    <w:rsid w:val="004C610B"/>
    <w:rsid w:val="0050204A"/>
    <w:rsid w:val="00512023"/>
    <w:rsid w:val="00514EBC"/>
    <w:rsid w:val="00533D56"/>
    <w:rsid w:val="00551729"/>
    <w:rsid w:val="005762A7"/>
    <w:rsid w:val="005809B0"/>
    <w:rsid w:val="005B25A8"/>
    <w:rsid w:val="005E2B44"/>
    <w:rsid w:val="00606B04"/>
    <w:rsid w:val="00622596"/>
    <w:rsid w:val="00627257"/>
    <w:rsid w:val="00627764"/>
    <w:rsid w:val="00633F5D"/>
    <w:rsid w:val="006405F9"/>
    <w:rsid w:val="00654523"/>
    <w:rsid w:val="00675B9C"/>
    <w:rsid w:val="00690592"/>
    <w:rsid w:val="006B1823"/>
    <w:rsid w:val="006C52AB"/>
    <w:rsid w:val="006F7707"/>
    <w:rsid w:val="00717C48"/>
    <w:rsid w:val="0074139A"/>
    <w:rsid w:val="007458CD"/>
    <w:rsid w:val="00767703"/>
    <w:rsid w:val="007938B6"/>
    <w:rsid w:val="007A58AB"/>
    <w:rsid w:val="007B39F7"/>
    <w:rsid w:val="007C1D98"/>
    <w:rsid w:val="007D45B7"/>
    <w:rsid w:val="007E1E2A"/>
    <w:rsid w:val="007F71CF"/>
    <w:rsid w:val="00811097"/>
    <w:rsid w:val="008249F8"/>
    <w:rsid w:val="00835818"/>
    <w:rsid w:val="0083647F"/>
    <w:rsid w:val="00846777"/>
    <w:rsid w:val="008660C5"/>
    <w:rsid w:val="00866E99"/>
    <w:rsid w:val="008676B9"/>
    <w:rsid w:val="00873222"/>
    <w:rsid w:val="00877588"/>
    <w:rsid w:val="00882383"/>
    <w:rsid w:val="00895E0C"/>
    <w:rsid w:val="008A357B"/>
    <w:rsid w:val="00900CE8"/>
    <w:rsid w:val="009046CC"/>
    <w:rsid w:val="00913215"/>
    <w:rsid w:val="009164F2"/>
    <w:rsid w:val="00956F6E"/>
    <w:rsid w:val="0096261C"/>
    <w:rsid w:val="00984F92"/>
    <w:rsid w:val="00995F0F"/>
    <w:rsid w:val="009A1D03"/>
    <w:rsid w:val="009A3719"/>
    <w:rsid w:val="00A11EEC"/>
    <w:rsid w:val="00A213E9"/>
    <w:rsid w:val="00A25B39"/>
    <w:rsid w:val="00A35B8C"/>
    <w:rsid w:val="00A45E1B"/>
    <w:rsid w:val="00A5193F"/>
    <w:rsid w:val="00A565F1"/>
    <w:rsid w:val="00A678A7"/>
    <w:rsid w:val="00A87C10"/>
    <w:rsid w:val="00AA42E8"/>
    <w:rsid w:val="00AB1F17"/>
    <w:rsid w:val="00AB40EB"/>
    <w:rsid w:val="00AE0D0D"/>
    <w:rsid w:val="00AF57CE"/>
    <w:rsid w:val="00AF7EF9"/>
    <w:rsid w:val="00B46D4D"/>
    <w:rsid w:val="00B64359"/>
    <w:rsid w:val="00B708F5"/>
    <w:rsid w:val="00B71AF8"/>
    <w:rsid w:val="00B741A7"/>
    <w:rsid w:val="00B96AA3"/>
    <w:rsid w:val="00BA2A30"/>
    <w:rsid w:val="00BB4A1D"/>
    <w:rsid w:val="00BD1736"/>
    <w:rsid w:val="00BE07D8"/>
    <w:rsid w:val="00BE63E6"/>
    <w:rsid w:val="00BF2A09"/>
    <w:rsid w:val="00BF5BC3"/>
    <w:rsid w:val="00C10E77"/>
    <w:rsid w:val="00C21878"/>
    <w:rsid w:val="00C305D5"/>
    <w:rsid w:val="00C40066"/>
    <w:rsid w:val="00C43707"/>
    <w:rsid w:val="00C47532"/>
    <w:rsid w:val="00C514B0"/>
    <w:rsid w:val="00C62F5B"/>
    <w:rsid w:val="00C673DE"/>
    <w:rsid w:val="00C67A32"/>
    <w:rsid w:val="00C67D6C"/>
    <w:rsid w:val="00C77BCA"/>
    <w:rsid w:val="00C85585"/>
    <w:rsid w:val="00C8737F"/>
    <w:rsid w:val="00C911E1"/>
    <w:rsid w:val="00C95ABE"/>
    <w:rsid w:val="00CA0AF8"/>
    <w:rsid w:val="00CB7736"/>
    <w:rsid w:val="00CD3214"/>
    <w:rsid w:val="00CE42CE"/>
    <w:rsid w:val="00CF4D4A"/>
    <w:rsid w:val="00D57123"/>
    <w:rsid w:val="00D674F5"/>
    <w:rsid w:val="00D76078"/>
    <w:rsid w:val="00D873E9"/>
    <w:rsid w:val="00DA314C"/>
    <w:rsid w:val="00DA3625"/>
    <w:rsid w:val="00DA62C9"/>
    <w:rsid w:val="00DC1F7C"/>
    <w:rsid w:val="00E13AE8"/>
    <w:rsid w:val="00E238CF"/>
    <w:rsid w:val="00E436F6"/>
    <w:rsid w:val="00E52324"/>
    <w:rsid w:val="00E61DA8"/>
    <w:rsid w:val="00E85985"/>
    <w:rsid w:val="00E90C0B"/>
    <w:rsid w:val="00E96F9A"/>
    <w:rsid w:val="00EC2D45"/>
    <w:rsid w:val="00EC2D55"/>
    <w:rsid w:val="00ED0C2A"/>
    <w:rsid w:val="00EE2DEB"/>
    <w:rsid w:val="00F07B7D"/>
    <w:rsid w:val="00F1257F"/>
    <w:rsid w:val="00F1427B"/>
    <w:rsid w:val="00F3757A"/>
    <w:rsid w:val="00F46B6F"/>
    <w:rsid w:val="00F47D6E"/>
    <w:rsid w:val="00F533B7"/>
    <w:rsid w:val="00F605AC"/>
    <w:rsid w:val="00F623B9"/>
    <w:rsid w:val="00F71DF2"/>
    <w:rsid w:val="00F74934"/>
    <w:rsid w:val="00F82C65"/>
    <w:rsid w:val="00F85E12"/>
    <w:rsid w:val="00F873EC"/>
    <w:rsid w:val="00FB2A96"/>
    <w:rsid w:val="00FB42B9"/>
    <w:rsid w:val="00FB5E12"/>
    <w:rsid w:val="00FC1F2F"/>
    <w:rsid w:val="00FD7BAE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0FDD"/>
    <w:pPr>
      <w:spacing w:line="360" w:lineRule="auto"/>
      <w:ind w:firstLine="964"/>
      <w:jc w:val="center"/>
    </w:pPr>
    <w:rPr>
      <w:b/>
      <w:spacing w:val="40"/>
      <w:sz w:val="32"/>
      <w:szCs w:val="20"/>
    </w:rPr>
  </w:style>
  <w:style w:type="character" w:customStyle="1" w:styleId="a4">
    <w:name w:val="Название Знак"/>
    <w:basedOn w:val="a0"/>
    <w:link w:val="a3"/>
    <w:rsid w:val="001A0FDD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1A0FD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1A0F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A35B8C"/>
    <w:pPr>
      <w:ind w:right="-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A35B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5B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B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35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No Spacing"/>
    <w:qFormat/>
    <w:rsid w:val="00A35B8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044D0-A0F8-4833-93A7-DD68C660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ledyaevaan</dc:creator>
  <cp:lastModifiedBy>Пользователь Windows</cp:lastModifiedBy>
  <cp:revision>37</cp:revision>
  <cp:lastPrinted>2022-01-19T04:46:00Z</cp:lastPrinted>
  <dcterms:created xsi:type="dcterms:W3CDTF">2020-12-28T10:28:00Z</dcterms:created>
  <dcterms:modified xsi:type="dcterms:W3CDTF">2025-04-04T04:35:00Z</dcterms:modified>
</cp:coreProperties>
</file>