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0"/>
      </w:tblGrid>
      <w:tr w:rsidR="005F35A0" w:rsidTr="00D77735">
        <w:tc>
          <w:tcPr>
            <w:tcW w:w="9570" w:type="dxa"/>
          </w:tcPr>
          <w:p w:rsidR="005F35A0" w:rsidRDefault="005F35A0" w:rsidP="00D77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>СОВЕТ ДЕПУТАТОВ</w:t>
            </w:r>
          </w:p>
          <w:p w:rsidR="005F35A0" w:rsidRDefault="005F35A0" w:rsidP="00D77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МУНИЦИПАЛЬНОГО   ОБРАЗОВАНИЯ  </w:t>
            </w:r>
          </w:p>
          <w:p w:rsidR="005F35A0" w:rsidRDefault="005F35A0" w:rsidP="00D77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  ЮдиНСКИЙ СЕЛЬСОВЕТ</w:t>
            </w:r>
          </w:p>
          <w:p w:rsidR="005F35A0" w:rsidRDefault="005F35A0" w:rsidP="00D77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АСЕКЕЕВСКОГО РАЙОНА   </w:t>
            </w:r>
          </w:p>
          <w:p w:rsidR="005F35A0" w:rsidRDefault="005F35A0" w:rsidP="00D77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aps/>
                <w:sz w:val="32"/>
                <w:szCs w:val="32"/>
              </w:rPr>
              <w:t xml:space="preserve"> ОРЕНБУРГСКОЙ ОБЛАСТИ</w:t>
            </w:r>
          </w:p>
          <w:p w:rsidR="005F35A0" w:rsidRDefault="005F35A0" w:rsidP="00D7773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z w:val="32"/>
                <w:szCs w:val="32"/>
              </w:rPr>
            </w:pPr>
          </w:p>
          <w:p w:rsidR="005F35A0" w:rsidRDefault="005F35A0" w:rsidP="00D77735">
            <w:pPr>
              <w:tabs>
                <w:tab w:val="left" w:pos="376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5F35A0" w:rsidRDefault="005F35A0" w:rsidP="005F35A0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РЕШЕНИЕ</w:t>
      </w:r>
    </w:p>
    <w:p w:rsidR="005F35A0" w:rsidRDefault="005F35A0" w:rsidP="005F35A0">
      <w:pPr>
        <w:rPr>
          <w:b/>
          <w:sz w:val="28"/>
          <w:szCs w:val="28"/>
        </w:rPr>
      </w:pPr>
    </w:p>
    <w:p w:rsidR="005F35A0" w:rsidRPr="005F35A0" w:rsidRDefault="005F35A0" w:rsidP="005F35A0">
      <w:pPr>
        <w:rPr>
          <w:rFonts w:ascii="Arial" w:hAnsi="Arial" w:cs="Arial"/>
          <w:b/>
          <w:sz w:val="32"/>
          <w:szCs w:val="32"/>
        </w:rPr>
      </w:pPr>
      <w:r w:rsidRPr="005F35A0">
        <w:rPr>
          <w:sz w:val="32"/>
          <w:szCs w:val="32"/>
        </w:rPr>
        <w:t xml:space="preserve">  </w:t>
      </w:r>
      <w:r w:rsidRPr="005F35A0">
        <w:rPr>
          <w:rFonts w:ascii="Arial" w:hAnsi="Arial" w:cs="Arial"/>
          <w:b/>
          <w:sz w:val="32"/>
          <w:szCs w:val="32"/>
        </w:rPr>
        <w:t>30.12.2014 года                                                                № 133</w:t>
      </w:r>
    </w:p>
    <w:p w:rsidR="005F35A0" w:rsidRDefault="005F35A0" w:rsidP="005F35A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5F35A0" w:rsidRDefault="005F35A0" w:rsidP="005F35A0">
      <w:pPr>
        <w:jc w:val="center"/>
        <w:rPr>
          <w:rFonts w:ascii="Arial" w:hAnsi="Arial" w:cs="Arial"/>
          <w:b/>
          <w:sz w:val="32"/>
          <w:szCs w:val="32"/>
        </w:rPr>
      </w:pPr>
      <w:r w:rsidRPr="005F35A0">
        <w:rPr>
          <w:rFonts w:ascii="Arial" w:hAnsi="Arial" w:cs="Arial"/>
          <w:b/>
          <w:bCs/>
          <w:sz w:val="32"/>
          <w:szCs w:val="32"/>
        </w:rPr>
        <w:t>О бюджете муниципального образования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</w:t>
      </w:r>
      <w:r w:rsidRPr="005F35A0">
        <w:rPr>
          <w:rFonts w:ascii="Arial" w:hAnsi="Arial" w:cs="Arial"/>
          <w:b/>
          <w:sz w:val="32"/>
          <w:szCs w:val="32"/>
        </w:rPr>
        <w:t>Юдинский сельсовет на  2015 год и на плановый период 2016 и 2017 годов</w:t>
      </w:r>
    </w:p>
    <w:p w:rsidR="005F35A0" w:rsidRPr="005F35A0" w:rsidRDefault="005F35A0" w:rsidP="005F35A0">
      <w:pPr>
        <w:rPr>
          <w:rFonts w:ascii="Arial" w:hAnsi="Arial" w:cs="Arial"/>
          <w:b/>
          <w:sz w:val="24"/>
          <w:szCs w:val="24"/>
        </w:rPr>
      </w:pPr>
    </w:p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b/>
          <w:sz w:val="24"/>
          <w:szCs w:val="24"/>
        </w:rPr>
        <w:tab/>
      </w:r>
      <w:r w:rsidRPr="005F35A0">
        <w:rPr>
          <w:rFonts w:ascii="Arial" w:hAnsi="Arial" w:cs="Arial"/>
          <w:sz w:val="24"/>
          <w:szCs w:val="24"/>
        </w:rPr>
        <w:t>В соответствии с п.1 ст. 5 Устава муниципального образования Юдинский сельсовет, Совет депутатов  решил:</w:t>
      </w:r>
      <w:r w:rsidRPr="005F35A0">
        <w:rPr>
          <w:rFonts w:ascii="Arial" w:hAnsi="Arial" w:cs="Arial"/>
          <w:b/>
          <w:sz w:val="24"/>
          <w:szCs w:val="24"/>
        </w:rPr>
        <w:tab/>
      </w:r>
    </w:p>
    <w:p w:rsidR="005F35A0" w:rsidRPr="005F35A0" w:rsidRDefault="005F35A0" w:rsidP="005F35A0">
      <w:pPr>
        <w:pStyle w:val="a6"/>
        <w:rPr>
          <w:rFonts w:ascii="Arial" w:hAnsi="Arial" w:cs="Arial"/>
        </w:rPr>
      </w:pPr>
      <w:r w:rsidRPr="005F35A0">
        <w:rPr>
          <w:rFonts w:ascii="Arial" w:hAnsi="Arial" w:cs="Arial"/>
        </w:rPr>
        <w:t xml:space="preserve">             1. </w:t>
      </w:r>
      <w:proofErr w:type="gramStart"/>
      <w:r w:rsidRPr="005F35A0">
        <w:rPr>
          <w:rFonts w:ascii="Arial" w:hAnsi="Arial" w:cs="Arial"/>
        </w:rPr>
        <w:t>Утвердить бюджет муниципального образования Юдинский сельсовет  (далее - местный бюджет) на 2015 год по расходам в сумме  2985500 рублей и доходам в сумме 2928000 рублей и на плановый период 2016 года по расходам в сумме 3149300 и доходам в сумме 3090000 и 2017 год по расходам в сумме 2958300 рублей и доходам в сумме 2897000 рублей.</w:t>
      </w:r>
      <w:proofErr w:type="gramEnd"/>
    </w:p>
    <w:p w:rsid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sz w:val="24"/>
          <w:szCs w:val="24"/>
        </w:rPr>
        <w:t xml:space="preserve">            Установить общий объем текущих расходов местного бюджета на 2015 год в сумме 2985500 рублей и на плановый период 2016 года 3149300 рублей и 2017 год 2958300 рублей.</w:t>
      </w:r>
    </w:p>
    <w:p w:rsidR="005F35A0" w:rsidRPr="005F35A0" w:rsidRDefault="005F35A0" w:rsidP="005F35A0">
      <w:pPr>
        <w:jc w:val="both"/>
        <w:rPr>
          <w:rFonts w:ascii="Arial" w:hAnsi="Arial" w:cs="Arial"/>
          <w:iCs/>
          <w:sz w:val="24"/>
          <w:szCs w:val="24"/>
        </w:rPr>
      </w:pPr>
      <w:r w:rsidRPr="005F35A0">
        <w:rPr>
          <w:rFonts w:ascii="Arial" w:hAnsi="Arial" w:cs="Arial"/>
          <w:sz w:val="24"/>
          <w:szCs w:val="24"/>
        </w:rPr>
        <w:t xml:space="preserve">              </w:t>
      </w:r>
      <w:r w:rsidRPr="005F35A0">
        <w:rPr>
          <w:rFonts w:ascii="Arial" w:hAnsi="Arial" w:cs="Arial"/>
          <w:iCs/>
          <w:sz w:val="24"/>
          <w:szCs w:val="24"/>
        </w:rPr>
        <w:t>Установить размер  дефицита местного бюджета на 2015 год в сумме 57500 рублей и на плановый период 2016 года 59300 рублей и 2017 год 61300 рублей или 5 процентов объема доходов местного бюджета без учета финансовой помощи от бюджетов других уровней.</w:t>
      </w:r>
    </w:p>
    <w:p w:rsidR="005F35A0" w:rsidRPr="005F35A0" w:rsidRDefault="005F35A0" w:rsidP="005F35A0">
      <w:pPr>
        <w:rPr>
          <w:rFonts w:ascii="Arial" w:hAnsi="Arial" w:cs="Arial"/>
          <w:i/>
          <w:iCs/>
          <w:sz w:val="24"/>
          <w:szCs w:val="24"/>
        </w:rPr>
      </w:pPr>
      <w:r w:rsidRPr="005F35A0">
        <w:rPr>
          <w:rFonts w:ascii="Arial" w:hAnsi="Arial" w:cs="Arial"/>
          <w:iCs/>
          <w:sz w:val="24"/>
          <w:szCs w:val="24"/>
        </w:rPr>
        <w:t xml:space="preserve">          Направить на покрытие дефицита местного бюджета на 2015 год и на плановый период 2016 и 2017 годов поступления из источников финансирования дефицита местного бюджета согласно приложению 1 к настоящему решению.          </w:t>
      </w:r>
    </w:p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i/>
          <w:iCs/>
          <w:sz w:val="24"/>
          <w:szCs w:val="24"/>
        </w:rPr>
        <w:t xml:space="preserve">   </w:t>
      </w:r>
      <w:r w:rsidRPr="005F35A0">
        <w:rPr>
          <w:rFonts w:ascii="Arial" w:hAnsi="Arial" w:cs="Arial"/>
          <w:sz w:val="24"/>
          <w:szCs w:val="24"/>
        </w:rPr>
        <w:t xml:space="preserve">2.Утвердить нормативы отчислений от федеральных, региональных налогов и сборов согласно приложению 2 к настоящему решению.           </w:t>
      </w:r>
    </w:p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sz w:val="24"/>
          <w:szCs w:val="24"/>
        </w:rPr>
        <w:t xml:space="preserve">     3.Утвердить перечень главных администраторов доходов муниципального образования Юдинский сельсовет согласно приложению  3 к настоящему решению.</w:t>
      </w:r>
    </w:p>
    <w:p w:rsidR="005F35A0" w:rsidRPr="005F35A0" w:rsidRDefault="005F35A0" w:rsidP="005F35A0">
      <w:pPr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sz w:val="24"/>
          <w:szCs w:val="24"/>
        </w:rPr>
        <w:lastRenderedPageBreak/>
        <w:tab/>
        <w:t xml:space="preserve"> 4. Учесть в местном бюджете на 2015 год и на плановый период 2016 и 2017 годов поступления доходов  по основным источникам в объеме согласно приложению 4 к настоящему решению.</w:t>
      </w:r>
    </w:p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sz w:val="24"/>
          <w:szCs w:val="24"/>
        </w:rPr>
        <w:t xml:space="preserve">             5. Утвердить распределение расходов местного бюджета на 2015 год и на плановый период 2016 и 2017 годов по разделам, подразделам, целевым статьям </w:t>
      </w:r>
      <w:proofErr w:type="gramStart"/>
      <w:r w:rsidRPr="005F35A0">
        <w:rPr>
          <w:rFonts w:ascii="Arial" w:hAnsi="Arial" w:cs="Arial"/>
          <w:sz w:val="24"/>
          <w:szCs w:val="24"/>
        </w:rPr>
        <w:t>расходов функциональной классификации расходов бюджетов Российской Федерации</w:t>
      </w:r>
      <w:proofErr w:type="gramEnd"/>
      <w:r w:rsidRPr="005F35A0">
        <w:rPr>
          <w:rFonts w:ascii="Arial" w:hAnsi="Arial" w:cs="Arial"/>
          <w:sz w:val="24"/>
          <w:szCs w:val="24"/>
        </w:rPr>
        <w:t xml:space="preserve"> согласно приложению 5 к настоящему решению.</w:t>
      </w:r>
    </w:p>
    <w:p w:rsidR="005F35A0" w:rsidRPr="005F35A0" w:rsidRDefault="005F35A0" w:rsidP="005F35A0">
      <w:pPr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sz w:val="24"/>
          <w:szCs w:val="24"/>
        </w:rPr>
        <w:t xml:space="preserve">             6. Утвердить распределение расходов местного бюджета на 2015 год и на плановый период 2016 и 2017 годов по ведомственной классификации расходов бюджетов Российской Федерации согласно приложению 6 к настоящему решению.</w:t>
      </w:r>
    </w:p>
    <w:p w:rsidR="005F35A0" w:rsidRPr="005F35A0" w:rsidRDefault="005F35A0" w:rsidP="005F35A0">
      <w:pPr>
        <w:rPr>
          <w:rFonts w:ascii="Arial" w:hAnsi="Arial" w:cs="Arial"/>
          <w:i/>
          <w:iCs/>
          <w:sz w:val="24"/>
          <w:szCs w:val="24"/>
        </w:rPr>
      </w:pPr>
      <w:r w:rsidRPr="005F35A0">
        <w:rPr>
          <w:rFonts w:ascii="Arial" w:hAnsi="Arial" w:cs="Arial"/>
          <w:sz w:val="24"/>
          <w:szCs w:val="24"/>
        </w:rPr>
        <w:t xml:space="preserve">            7. Утвердить на 2015 год межбюджетные трансферты, выделяемые из местного бюджета бюджету муниципального района, и направляемые на финансирование расходов, связанных с передачей </w:t>
      </w:r>
      <w:proofErr w:type="gramStart"/>
      <w:r w:rsidRPr="005F35A0">
        <w:rPr>
          <w:rFonts w:ascii="Arial" w:hAnsi="Arial" w:cs="Arial"/>
          <w:sz w:val="24"/>
          <w:szCs w:val="24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Pr="005F35A0">
        <w:rPr>
          <w:rFonts w:ascii="Arial" w:hAnsi="Arial" w:cs="Arial"/>
          <w:sz w:val="24"/>
          <w:szCs w:val="24"/>
        </w:rPr>
        <w:t xml:space="preserve"> на районный уровень согласно приложению 7 к настоящему решению.</w:t>
      </w:r>
      <w:r w:rsidRPr="005F35A0">
        <w:rPr>
          <w:rFonts w:ascii="Arial" w:hAnsi="Arial" w:cs="Arial"/>
          <w:sz w:val="24"/>
          <w:szCs w:val="24"/>
        </w:rPr>
        <w:tab/>
        <w:t xml:space="preserve"> </w:t>
      </w:r>
    </w:p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i/>
          <w:iCs/>
          <w:sz w:val="24"/>
          <w:szCs w:val="24"/>
        </w:rPr>
        <w:t xml:space="preserve">          </w:t>
      </w:r>
      <w:r w:rsidRPr="005F35A0">
        <w:rPr>
          <w:rFonts w:ascii="Arial" w:hAnsi="Arial" w:cs="Arial"/>
          <w:sz w:val="24"/>
          <w:szCs w:val="24"/>
        </w:rPr>
        <w:t xml:space="preserve">  8. Установить в 2015 году и на плановый период 2016и2017 годов предел расходов на обслуживание муниципального долга муниципального образования Юдинский сельсовет в размере 1000 рублей.</w:t>
      </w:r>
    </w:p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sz w:val="24"/>
          <w:szCs w:val="24"/>
        </w:rPr>
        <w:t xml:space="preserve">           -утвердить расходы резервного фонда местного бюджета на 2015 год и на плановый период 2016 и 2017 годов в сумме 3000 рублей;</w:t>
      </w:r>
    </w:p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sz w:val="24"/>
          <w:szCs w:val="24"/>
        </w:rPr>
        <w:t xml:space="preserve">           9. </w:t>
      </w:r>
      <w:proofErr w:type="gramStart"/>
      <w:r w:rsidRPr="005F35A0">
        <w:rPr>
          <w:rFonts w:ascii="Arial" w:hAnsi="Arial" w:cs="Arial"/>
          <w:sz w:val="24"/>
          <w:szCs w:val="24"/>
        </w:rPr>
        <w:t>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 принятых и неисполненных обязательств.</w:t>
      </w:r>
      <w:proofErr w:type="gramEnd"/>
      <w:r w:rsidRPr="005F35A0">
        <w:rPr>
          <w:rFonts w:ascii="Arial" w:hAnsi="Arial" w:cs="Arial"/>
          <w:sz w:val="24"/>
          <w:szCs w:val="24"/>
        </w:rPr>
        <w:t xml:space="preserve"> Обязательства,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в 2015 году и на плановый период 2016 и 2017 годов.</w:t>
      </w:r>
    </w:p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sz w:val="24"/>
          <w:szCs w:val="24"/>
        </w:rPr>
        <w:t xml:space="preserve">         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sz w:val="24"/>
          <w:szCs w:val="24"/>
        </w:rPr>
        <w:t xml:space="preserve">          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 муниципального образования, нарушающих установленный администрацией муниципального  образования порядок учета обязательств, подлежащих исполнению за счет средств местного бюджета.</w:t>
      </w:r>
    </w:p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sz w:val="24"/>
          <w:szCs w:val="24"/>
        </w:rPr>
        <w:lastRenderedPageBreak/>
        <w:t xml:space="preserve">           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</w:t>
      </w:r>
    </w:p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sz w:val="24"/>
          <w:szCs w:val="24"/>
        </w:rPr>
        <w:t xml:space="preserve">       10. Органы местного самоуправления муниципального образования не вправе принимать в 2015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sz w:val="24"/>
          <w:szCs w:val="24"/>
        </w:rPr>
        <w:t xml:space="preserve">      11. 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sz w:val="24"/>
          <w:szCs w:val="24"/>
        </w:rPr>
        <w:t xml:space="preserve">            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 безвозмездной основе.</w:t>
      </w:r>
    </w:p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sz w:val="24"/>
          <w:szCs w:val="24"/>
        </w:rPr>
        <w:t xml:space="preserve">       12.  </w:t>
      </w:r>
      <w:proofErr w:type="gramStart"/>
      <w:r w:rsidRPr="005F35A0">
        <w:rPr>
          <w:rFonts w:ascii="Arial" w:hAnsi="Arial" w:cs="Arial"/>
          <w:sz w:val="24"/>
          <w:szCs w:val="24"/>
        </w:rPr>
        <w:t>Нормативные и иные правовые  акты органов местного самоуправления муниципального образования,  влекущие дополнительные расходы за счет средств местного бюджета на 2015 год и на плановый период 2016 и 2017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 по конкретным статьям местного бюджета на 2015</w:t>
      </w:r>
      <w:proofErr w:type="gramEnd"/>
      <w:r w:rsidRPr="005F35A0">
        <w:rPr>
          <w:rFonts w:ascii="Arial" w:hAnsi="Arial" w:cs="Arial"/>
          <w:sz w:val="24"/>
          <w:szCs w:val="24"/>
        </w:rPr>
        <w:t xml:space="preserve"> год и на плановый период 2016 и 2017 годов, а также после внесения соответствующих изменений в настоящее Решение.</w:t>
      </w:r>
    </w:p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sz w:val="24"/>
          <w:szCs w:val="24"/>
        </w:rPr>
        <w:t xml:space="preserve">              В случае если реализация правового акта частично (не в полной мере) обеспечена источниками финансирования  в местном бюджете, такой правовой акт реализуется и применяется в пределах средств, предусмотренных на эти цели в местном бюджете на 2015 год и на плановый период 2016 и 2017 годов.</w:t>
      </w:r>
    </w:p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sz w:val="24"/>
          <w:szCs w:val="24"/>
        </w:rPr>
        <w:t xml:space="preserve">      13. Возложить полномочия по администрированию доходов, поступающих в доход бюджета муниципального образования </w:t>
      </w:r>
      <w:proofErr w:type="gramStart"/>
      <w:r w:rsidRPr="005F35A0">
        <w:rPr>
          <w:rFonts w:ascii="Arial" w:hAnsi="Arial" w:cs="Arial"/>
          <w:sz w:val="24"/>
          <w:szCs w:val="24"/>
        </w:rPr>
        <w:t>на</w:t>
      </w:r>
      <w:proofErr w:type="gramEnd"/>
      <w:r w:rsidRPr="005F35A0">
        <w:rPr>
          <w:rFonts w:ascii="Arial" w:hAnsi="Arial" w:cs="Arial"/>
          <w:sz w:val="24"/>
          <w:szCs w:val="24"/>
        </w:rPr>
        <w:t>:</w:t>
      </w:r>
    </w:p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sz w:val="24"/>
          <w:szCs w:val="24"/>
        </w:rPr>
        <w:t xml:space="preserve">            - 948  Администрация муниципального образования Юдинский сельсовет.</w:t>
      </w:r>
    </w:p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sz w:val="24"/>
          <w:szCs w:val="24"/>
        </w:rPr>
        <w:t xml:space="preserve">      14. Настоящее решение вступает в силу с 1 января 2015 года</w:t>
      </w:r>
    </w:p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sz w:val="24"/>
          <w:szCs w:val="24"/>
        </w:rPr>
        <w:t xml:space="preserve">      15. Настоящее решение подлежит обнародованию.</w:t>
      </w:r>
    </w:p>
    <w:p w:rsid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</w:p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</w:p>
    <w:p w:rsidR="005F35A0" w:rsidRPr="005F35A0" w:rsidRDefault="005F35A0" w:rsidP="005F35A0">
      <w:pPr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sz w:val="24"/>
          <w:szCs w:val="24"/>
        </w:rPr>
        <w:lastRenderedPageBreak/>
        <w:t xml:space="preserve"> Глава муниципального образования                                             </w:t>
      </w:r>
      <w:proofErr w:type="spellStart"/>
      <w:r w:rsidRPr="005F35A0">
        <w:rPr>
          <w:rFonts w:ascii="Arial" w:hAnsi="Arial" w:cs="Arial"/>
          <w:sz w:val="24"/>
          <w:szCs w:val="24"/>
        </w:rPr>
        <w:t>А.И.Кийло</w:t>
      </w:r>
      <w:proofErr w:type="spellEnd"/>
      <w:r w:rsidRPr="005F35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5F35A0" w:rsidRDefault="005F35A0" w:rsidP="005F35A0">
      <w:pPr>
        <w:pStyle w:val="3"/>
        <w:ind w:left="4248" w:firstLine="708"/>
        <w:rPr>
          <w:rFonts w:ascii="Arial" w:hAnsi="Arial" w:cs="Arial"/>
        </w:rPr>
      </w:pPr>
      <w:r w:rsidRPr="005F35A0">
        <w:rPr>
          <w:rFonts w:ascii="Arial" w:hAnsi="Arial" w:cs="Arial"/>
        </w:rPr>
        <w:t xml:space="preserve">                </w:t>
      </w:r>
    </w:p>
    <w:p w:rsidR="005F35A0" w:rsidRPr="00511B64" w:rsidRDefault="005F35A0" w:rsidP="00511B64">
      <w:pPr>
        <w:pStyle w:val="3"/>
        <w:ind w:left="4248" w:firstLine="708"/>
        <w:jc w:val="right"/>
        <w:rPr>
          <w:rFonts w:ascii="Arial" w:hAnsi="Arial" w:cs="Arial"/>
          <w:sz w:val="32"/>
          <w:szCs w:val="32"/>
        </w:rPr>
      </w:pPr>
    </w:p>
    <w:p w:rsidR="005F35A0" w:rsidRPr="00511B64" w:rsidRDefault="005F35A0" w:rsidP="00511B64">
      <w:pPr>
        <w:pStyle w:val="3"/>
        <w:numPr>
          <w:ilvl w:val="7"/>
          <w:numId w:val="1"/>
        </w:numPr>
        <w:jc w:val="right"/>
        <w:rPr>
          <w:rFonts w:ascii="Arial" w:hAnsi="Arial" w:cs="Arial"/>
          <w:sz w:val="32"/>
          <w:szCs w:val="32"/>
        </w:rPr>
      </w:pPr>
      <w:r w:rsidRPr="00511B64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Приложение № 1</w:t>
      </w:r>
    </w:p>
    <w:p w:rsidR="005F35A0" w:rsidRPr="00511B64" w:rsidRDefault="005F35A0" w:rsidP="00511B64">
      <w:pPr>
        <w:ind w:left="1416"/>
        <w:jc w:val="right"/>
        <w:rPr>
          <w:rFonts w:ascii="Arial" w:hAnsi="Arial" w:cs="Arial"/>
          <w:b/>
          <w:sz w:val="32"/>
          <w:szCs w:val="32"/>
        </w:rPr>
      </w:pPr>
      <w:r w:rsidRPr="00511B64">
        <w:rPr>
          <w:rFonts w:ascii="Arial" w:hAnsi="Arial" w:cs="Arial"/>
          <w:b/>
          <w:sz w:val="32"/>
          <w:szCs w:val="32"/>
        </w:rPr>
        <w:t xml:space="preserve">                   </w:t>
      </w:r>
      <w:r w:rsidR="00511B64">
        <w:rPr>
          <w:rFonts w:ascii="Arial" w:hAnsi="Arial" w:cs="Arial"/>
          <w:b/>
          <w:sz w:val="32"/>
          <w:szCs w:val="32"/>
        </w:rPr>
        <w:t xml:space="preserve">    </w:t>
      </w:r>
      <w:r w:rsidR="00511B64" w:rsidRPr="00511B64">
        <w:rPr>
          <w:rFonts w:ascii="Arial" w:hAnsi="Arial" w:cs="Arial"/>
          <w:b/>
          <w:sz w:val="32"/>
          <w:szCs w:val="32"/>
        </w:rPr>
        <w:t xml:space="preserve">     </w:t>
      </w:r>
      <w:r w:rsidRPr="00511B64">
        <w:rPr>
          <w:rFonts w:ascii="Arial" w:hAnsi="Arial" w:cs="Arial"/>
          <w:b/>
          <w:sz w:val="32"/>
          <w:szCs w:val="32"/>
        </w:rPr>
        <w:t xml:space="preserve">к решению Совета депутатов                                                                       </w:t>
      </w:r>
      <w:r w:rsidR="00511B64" w:rsidRPr="00511B64">
        <w:rPr>
          <w:rFonts w:ascii="Arial" w:hAnsi="Arial" w:cs="Arial"/>
          <w:b/>
          <w:sz w:val="32"/>
          <w:szCs w:val="32"/>
        </w:rPr>
        <w:t xml:space="preserve"> о</w:t>
      </w:r>
      <w:r w:rsidRPr="00511B64">
        <w:rPr>
          <w:rFonts w:ascii="Arial" w:hAnsi="Arial" w:cs="Arial"/>
          <w:b/>
          <w:sz w:val="32"/>
          <w:szCs w:val="32"/>
        </w:rPr>
        <w:t xml:space="preserve">т 30.12.2014   г.  №  133                                                                                                                                         </w:t>
      </w:r>
    </w:p>
    <w:p w:rsidR="005F35A0" w:rsidRPr="00511B64" w:rsidRDefault="005F35A0" w:rsidP="00511B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1B64">
        <w:rPr>
          <w:rFonts w:ascii="Arial" w:hAnsi="Arial" w:cs="Arial"/>
          <w:b/>
          <w:sz w:val="24"/>
          <w:szCs w:val="24"/>
        </w:rPr>
        <w:t>Источники финансирования дефицита бюджета муниципального образования</w:t>
      </w:r>
      <w:r w:rsidR="00511B64" w:rsidRPr="00511B64">
        <w:rPr>
          <w:rFonts w:ascii="Arial" w:hAnsi="Arial" w:cs="Arial"/>
          <w:b/>
          <w:sz w:val="24"/>
          <w:szCs w:val="24"/>
        </w:rPr>
        <w:t xml:space="preserve"> </w:t>
      </w:r>
      <w:r w:rsidRPr="00511B64">
        <w:rPr>
          <w:rFonts w:ascii="Arial" w:hAnsi="Arial" w:cs="Arial"/>
          <w:b/>
          <w:bCs/>
          <w:sz w:val="24"/>
          <w:szCs w:val="24"/>
        </w:rPr>
        <w:t xml:space="preserve">Юдинский сельсовет на 2015 год и на плановый период </w:t>
      </w:r>
      <w:r w:rsidR="00511B64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511B64">
        <w:rPr>
          <w:rFonts w:ascii="Arial" w:hAnsi="Arial" w:cs="Arial"/>
          <w:b/>
          <w:bCs/>
          <w:sz w:val="24"/>
          <w:szCs w:val="24"/>
        </w:rPr>
        <w:t>2016 и 2017 годов</w:t>
      </w:r>
    </w:p>
    <w:p w:rsidR="005F35A0" w:rsidRPr="005F35A0" w:rsidRDefault="005F35A0" w:rsidP="005F35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35A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511B64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F35A0">
        <w:rPr>
          <w:rFonts w:ascii="Arial" w:hAnsi="Arial" w:cs="Arial"/>
          <w:b/>
          <w:bCs/>
          <w:sz w:val="24"/>
          <w:szCs w:val="24"/>
        </w:rPr>
        <w:t xml:space="preserve">   ( тыс. руб.)</w:t>
      </w:r>
    </w:p>
    <w:tbl>
      <w:tblPr>
        <w:tblW w:w="0" w:type="auto"/>
        <w:tblInd w:w="-5" w:type="dxa"/>
        <w:tblLayout w:type="fixed"/>
        <w:tblLook w:val="0000"/>
      </w:tblPr>
      <w:tblGrid>
        <w:gridCol w:w="2787"/>
        <w:gridCol w:w="3454"/>
        <w:gridCol w:w="1114"/>
        <w:gridCol w:w="1113"/>
        <w:gridCol w:w="1113"/>
      </w:tblGrid>
      <w:tr w:rsidR="005F35A0" w:rsidRPr="005F35A0" w:rsidTr="00D77735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5F35A0" w:rsidRPr="005F35A0" w:rsidRDefault="005F35A0" w:rsidP="00D77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5F35A0" w:rsidRPr="005F35A0" w:rsidTr="00D77735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Всего источников финансирования дефицита бюджет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57,5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59,3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</w:tr>
      <w:tr w:rsidR="005F35A0" w:rsidRPr="005F35A0" w:rsidTr="00D77735">
        <w:trPr>
          <w:trHeight w:val="90"/>
        </w:trPr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 xml:space="preserve">        в том числе: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 xml:space="preserve">000 01 03 00 </w:t>
            </w:r>
            <w:proofErr w:type="spellStart"/>
            <w:r w:rsidRPr="005F35A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F35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35A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F35A0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2"/>
              <w:snapToGrid w:val="0"/>
              <w:jc w:val="both"/>
              <w:rPr>
                <w:rFonts w:ascii="Arial" w:hAnsi="Arial" w:cs="Arial"/>
                <w:b w:val="0"/>
              </w:rPr>
            </w:pPr>
          </w:p>
          <w:p w:rsidR="005F35A0" w:rsidRPr="005F35A0" w:rsidRDefault="005F35A0" w:rsidP="00D77735">
            <w:pPr>
              <w:pStyle w:val="2"/>
              <w:jc w:val="both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  <w:b w:val="0"/>
              </w:rPr>
              <w:t>Бюджетные кредиты от других бюджетов бюджетной системы Российской Федерации</w:t>
            </w:r>
            <w:r w:rsidRPr="005F35A0">
              <w:rPr>
                <w:rFonts w:ascii="Arial" w:hAnsi="Arial" w:cs="Arial"/>
              </w:rPr>
              <w:t xml:space="preserve">                                                     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 xml:space="preserve">000 01 03 00 </w:t>
            </w:r>
            <w:proofErr w:type="spellStart"/>
            <w:r w:rsidRPr="005F35A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F35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35A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F35A0">
              <w:rPr>
                <w:rFonts w:ascii="Arial" w:hAnsi="Arial" w:cs="Arial"/>
                <w:sz w:val="24"/>
                <w:szCs w:val="24"/>
              </w:rPr>
              <w:t xml:space="preserve"> 0000 700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                                                  </w:t>
            </w:r>
            <w:r w:rsidRPr="005F35A0">
              <w:rPr>
                <w:rFonts w:ascii="Arial" w:hAnsi="Arial" w:cs="Arial"/>
                <w:vanish/>
                <w:sz w:val="24"/>
                <w:szCs w:val="24"/>
              </w:rPr>
              <w:t>Российской Ф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 xml:space="preserve">000 01 03 00 </w:t>
            </w:r>
            <w:proofErr w:type="spellStart"/>
            <w:r w:rsidRPr="005F35A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F35A0">
              <w:rPr>
                <w:rFonts w:ascii="Arial" w:hAnsi="Arial" w:cs="Arial"/>
                <w:sz w:val="24"/>
                <w:szCs w:val="24"/>
              </w:rPr>
              <w:t xml:space="preserve"> 10 </w:t>
            </w:r>
            <w:r w:rsidRPr="005F35A0">
              <w:rPr>
                <w:rFonts w:ascii="Arial" w:hAnsi="Arial" w:cs="Arial"/>
                <w:sz w:val="24"/>
                <w:szCs w:val="24"/>
              </w:rPr>
              <w:lastRenderedPageBreak/>
              <w:t>0000 710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Получение бюджетных кредитов от других бюджетов бюджетной </w:t>
            </w:r>
            <w:r w:rsidRPr="005F35A0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системы Российской Федерации бюджетами поселений в валюте Российской Федерации                                                 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lastRenderedPageBreak/>
              <w:t xml:space="preserve">948 01 05 00 </w:t>
            </w:r>
            <w:proofErr w:type="spellStart"/>
            <w:r w:rsidRPr="005F35A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F35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F35A0">
              <w:rPr>
                <w:rFonts w:ascii="Arial" w:hAnsi="Arial" w:cs="Arial"/>
                <w:sz w:val="24"/>
                <w:szCs w:val="24"/>
              </w:rPr>
              <w:t>00</w:t>
            </w:r>
            <w:proofErr w:type="spellEnd"/>
            <w:r w:rsidRPr="005F35A0">
              <w:rPr>
                <w:rFonts w:ascii="Arial" w:hAnsi="Arial" w:cs="Arial"/>
                <w:sz w:val="24"/>
                <w:szCs w:val="24"/>
              </w:rPr>
              <w:t xml:space="preserve"> 0000 000</w:t>
            </w: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Остаток средств бюджета на счете по учету средств бюджета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57,5</w:t>
            </w: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</w:tr>
      <w:tr w:rsidR="005F35A0" w:rsidRPr="005F35A0" w:rsidTr="00D77735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 xml:space="preserve">948 01 05 01 </w:t>
            </w:r>
            <w:proofErr w:type="spellStart"/>
            <w:r w:rsidRPr="005F35A0">
              <w:rPr>
                <w:rFonts w:ascii="Arial" w:hAnsi="Arial" w:cs="Arial"/>
                <w:sz w:val="24"/>
                <w:szCs w:val="24"/>
              </w:rPr>
              <w:t>01</w:t>
            </w:r>
            <w:proofErr w:type="spellEnd"/>
            <w:r w:rsidRPr="005F35A0">
              <w:rPr>
                <w:rFonts w:ascii="Arial" w:hAnsi="Arial" w:cs="Arial"/>
                <w:sz w:val="24"/>
                <w:szCs w:val="24"/>
              </w:rPr>
              <w:t xml:space="preserve"> 10 0000 510</w:t>
            </w:r>
          </w:p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</w:t>
            </w:r>
            <w:proofErr w:type="gramStart"/>
            <w:r w:rsidRPr="005F35A0">
              <w:rPr>
                <w:rFonts w:ascii="Arial" w:hAnsi="Arial" w:cs="Arial"/>
                <w:color w:val="000000"/>
                <w:sz w:val="24"/>
                <w:szCs w:val="24"/>
              </w:rPr>
              <w:t>остатков денежных средств финансовых резервов бюджетов поселений</w:t>
            </w:r>
            <w:proofErr w:type="gramEnd"/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59,3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61,3</w:t>
            </w:r>
          </w:p>
        </w:tc>
      </w:tr>
    </w:tbl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</w:p>
    <w:p w:rsidR="005F35A0" w:rsidRPr="005F35A0" w:rsidRDefault="005F35A0" w:rsidP="00511B64">
      <w:pPr>
        <w:jc w:val="right"/>
        <w:rPr>
          <w:rFonts w:ascii="Arial" w:hAnsi="Arial" w:cs="Arial"/>
          <w:sz w:val="24"/>
          <w:szCs w:val="24"/>
        </w:rPr>
      </w:pPr>
    </w:p>
    <w:p w:rsidR="005F35A0" w:rsidRPr="00511B64" w:rsidRDefault="005F35A0" w:rsidP="00511B64">
      <w:pPr>
        <w:pStyle w:val="1"/>
        <w:jc w:val="right"/>
        <w:rPr>
          <w:rFonts w:ascii="Arial" w:hAnsi="Arial" w:cs="Arial"/>
          <w:sz w:val="32"/>
          <w:szCs w:val="32"/>
        </w:rPr>
      </w:pPr>
      <w:r w:rsidRPr="00511B64">
        <w:rPr>
          <w:rFonts w:ascii="Arial" w:hAnsi="Arial" w:cs="Arial"/>
        </w:rPr>
        <w:t xml:space="preserve">                                                             </w:t>
      </w:r>
      <w:r w:rsidRPr="00511B64">
        <w:rPr>
          <w:rFonts w:ascii="Arial" w:hAnsi="Arial" w:cs="Arial"/>
          <w:sz w:val="32"/>
          <w:szCs w:val="32"/>
        </w:rPr>
        <w:t>Приложение № 2</w:t>
      </w:r>
    </w:p>
    <w:p w:rsidR="005F35A0" w:rsidRPr="00511B64" w:rsidRDefault="005F35A0" w:rsidP="00511B64">
      <w:pPr>
        <w:jc w:val="right"/>
        <w:rPr>
          <w:rFonts w:ascii="Arial" w:hAnsi="Arial" w:cs="Arial"/>
          <w:b/>
          <w:sz w:val="32"/>
          <w:szCs w:val="32"/>
        </w:rPr>
      </w:pPr>
      <w:r w:rsidRPr="00511B64">
        <w:rPr>
          <w:rFonts w:ascii="Arial" w:hAnsi="Arial" w:cs="Arial"/>
          <w:b/>
          <w:sz w:val="32"/>
          <w:szCs w:val="32"/>
        </w:rPr>
        <w:t xml:space="preserve">                  </w:t>
      </w:r>
      <w:r w:rsidR="00511B64" w:rsidRPr="00511B64">
        <w:rPr>
          <w:rFonts w:ascii="Arial" w:hAnsi="Arial" w:cs="Arial"/>
          <w:b/>
          <w:sz w:val="32"/>
          <w:szCs w:val="32"/>
        </w:rPr>
        <w:t xml:space="preserve">                         </w:t>
      </w:r>
      <w:r w:rsidRPr="00511B64">
        <w:rPr>
          <w:rFonts w:ascii="Arial" w:hAnsi="Arial" w:cs="Arial"/>
          <w:b/>
          <w:sz w:val="32"/>
          <w:szCs w:val="32"/>
        </w:rPr>
        <w:t xml:space="preserve"> к решению Совета депутатов                                                                     от 30.12.2014г. №</w:t>
      </w:r>
      <w:r w:rsidR="00511B64" w:rsidRPr="00511B64">
        <w:rPr>
          <w:rFonts w:ascii="Arial" w:hAnsi="Arial" w:cs="Arial"/>
          <w:b/>
          <w:sz w:val="32"/>
          <w:szCs w:val="32"/>
        </w:rPr>
        <w:t xml:space="preserve"> </w:t>
      </w:r>
      <w:r w:rsidRPr="00511B64">
        <w:rPr>
          <w:rFonts w:ascii="Arial" w:hAnsi="Arial" w:cs="Arial"/>
          <w:b/>
          <w:sz w:val="32"/>
          <w:szCs w:val="32"/>
        </w:rPr>
        <w:t xml:space="preserve">133                                                                                                                                             </w:t>
      </w:r>
    </w:p>
    <w:p w:rsidR="005F35A0" w:rsidRDefault="005F35A0" w:rsidP="00511B64">
      <w:pPr>
        <w:jc w:val="center"/>
        <w:rPr>
          <w:rFonts w:ascii="Arial" w:hAnsi="Arial" w:cs="Arial"/>
          <w:b/>
          <w:sz w:val="24"/>
          <w:szCs w:val="24"/>
        </w:rPr>
      </w:pPr>
      <w:r w:rsidRPr="005F35A0">
        <w:rPr>
          <w:rFonts w:ascii="Arial" w:hAnsi="Arial" w:cs="Arial"/>
          <w:b/>
          <w:sz w:val="24"/>
          <w:szCs w:val="24"/>
        </w:rPr>
        <w:t xml:space="preserve">НОРМАТИВЫ    </w:t>
      </w:r>
      <w:r w:rsidRPr="005F35A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F35A0">
        <w:rPr>
          <w:rFonts w:ascii="Arial" w:hAnsi="Arial" w:cs="Arial"/>
          <w:b/>
          <w:sz w:val="24"/>
          <w:szCs w:val="24"/>
        </w:rPr>
        <w:t>Отчислений от федеральных, региональных налогов и сборов (в том числе и части погашения задолженности прошлых лет, а также погашение задолженности по отмененным налогам и сборам) в бюджеты поселения на 2014 год и на плановый период 2015 и 2016 годов</w:t>
      </w:r>
    </w:p>
    <w:tbl>
      <w:tblPr>
        <w:tblW w:w="10041" w:type="dxa"/>
        <w:tblInd w:w="-5" w:type="dxa"/>
        <w:tblLayout w:type="fixed"/>
        <w:tblLook w:val="0000"/>
      </w:tblPr>
      <w:tblGrid>
        <w:gridCol w:w="2748"/>
        <w:gridCol w:w="5696"/>
        <w:gridCol w:w="1597"/>
      </w:tblGrid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right="-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Процент отчислений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F35A0">
              <w:rPr>
                <w:rFonts w:ascii="Arial" w:hAnsi="Arial" w:cs="Arial"/>
                <w:bCs/>
                <w:sz w:val="24"/>
                <w:szCs w:val="24"/>
              </w:rPr>
              <w:t>Акцызы</w:t>
            </w:r>
            <w:proofErr w:type="spellEnd"/>
            <w:r w:rsidRPr="005F35A0">
              <w:rPr>
                <w:rFonts w:ascii="Arial" w:hAnsi="Arial" w:cs="Arial"/>
                <w:bCs/>
                <w:sz w:val="24"/>
                <w:szCs w:val="24"/>
              </w:rPr>
              <w:t xml:space="preserve"> по </w:t>
            </w:r>
            <w:proofErr w:type="spellStart"/>
            <w:r w:rsidRPr="005F35A0">
              <w:rPr>
                <w:rFonts w:ascii="Arial" w:hAnsi="Arial" w:cs="Arial"/>
                <w:bCs/>
                <w:sz w:val="24"/>
                <w:szCs w:val="24"/>
              </w:rPr>
              <w:t>подакцызным</w:t>
            </w:r>
            <w:proofErr w:type="spellEnd"/>
            <w:r w:rsidRPr="005F35A0">
              <w:rPr>
                <w:rFonts w:ascii="Arial" w:hAnsi="Arial" w:cs="Arial"/>
                <w:bCs/>
                <w:sz w:val="24"/>
                <w:szCs w:val="24"/>
              </w:rPr>
              <w:t xml:space="preserve"> товарам «Продукций производимых на территории РФ»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right="-27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Налог на доходы физических лиц……….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F35A0">
              <w:rPr>
                <w:rFonts w:ascii="Arial" w:hAnsi="Arial" w:cs="Arial"/>
                <w:sz w:val="24"/>
                <w:szCs w:val="24"/>
              </w:rPr>
              <w:t>Акцызы</w:t>
            </w:r>
            <w:proofErr w:type="spellEnd"/>
            <w:r w:rsidRPr="005F35A0">
              <w:rPr>
                <w:rFonts w:ascii="Arial" w:hAnsi="Arial" w:cs="Arial"/>
                <w:sz w:val="24"/>
                <w:szCs w:val="24"/>
              </w:rPr>
              <w:t xml:space="preserve"> по </w:t>
            </w:r>
            <w:proofErr w:type="spellStart"/>
            <w:r w:rsidRPr="005F35A0">
              <w:rPr>
                <w:rFonts w:ascii="Arial" w:hAnsi="Arial" w:cs="Arial"/>
                <w:sz w:val="24"/>
                <w:szCs w:val="24"/>
              </w:rPr>
              <w:t>подакцызным</w:t>
            </w:r>
            <w:proofErr w:type="spellEnd"/>
            <w:r w:rsidRPr="005F35A0">
              <w:rPr>
                <w:rFonts w:ascii="Arial" w:hAnsi="Arial" w:cs="Arial"/>
                <w:sz w:val="24"/>
                <w:szCs w:val="24"/>
              </w:rPr>
              <w:t xml:space="preserve"> товарам                              « Продукций производимых на территории РФ»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1 05 03010 01 0000 110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1 05 03020 01 0000 110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Единый сельскохозяйственный налог (за налоговые периоды, истекшие до 1 января 2014 года)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 xml:space="preserve">1 06 01030 10 0000 110 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lastRenderedPageBreak/>
              <w:t>1 06 06013 10 0000 110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1 06 06023 10 0000 110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 поселения, уполномоченными в соответствии с законодательными актами Российской Федерации на совершение нотариальных действий, за выдачу органом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</w:t>
            </w:r>
            <w:proofErr w:type="gramStart"/>
            <w:r w:rsidRPr="005F35A0">
              <w:rPr>
                <w:rFonts w:ascii="Arial" w:hAnsi="Arial" w:cs="Arial"/>
                <w:sz w:val="24"/>
                <w:szCs w:val="24"/>
              </w:rPr>
              <w:t>)к</w:t>
            </w:r>
            <w:proofErr w:type="gramEnd"/>
            <w:r w:rsidRPr="005F35A0">
              <w:rPr>
                <w:rFonts w:ascii="Arial" w:hAnsi="Arial" w:cs="Arial"/>
                <w:sz w:val="24"/>
                <w:szCs w:val="24"/>
              </w:rPr>
              <w:t>рупногабаритных грузов.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1 11 03050 10 0000 120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lastRenderedPageBreak/>
              <w:t>1 11 05035 10 0000 120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1 11 07015 10 0000 120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1 11 08050 10 0000 120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1 11 09035 10 0000 120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Доходы от эксплуатации и использования имущества, автомобильных дорог, находящихся в собственности поселений.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1 14 01050 10 0000 410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1 14 02052 10 0000 410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1 14 02052 10 0000 440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</w:t>
            </w:r>
            <w:r w:rsidRPr="005F35A0">
              <w:rPr>
                <w:rFonts w:ascii="Arial" w:hAnsi="Arial" w:cs="Arial"/>
                <w:sz w:val="24"/>
                <w:szCs w:val="24"/>
              </w:rPr>
              <w:lastRenderedPageBreak/>
              <w:t>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lastRenderedPageBreak/>
              <w:t>1 14 03050 10 0000 410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2"/>
              <w:jc w:val="both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  <w:b w:val="0"/>
                <w:bCs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1 14 03050 10 0000 440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2"/>
              <w:jc w:val="both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  <w:b w:val="0"/>
                <w:bCs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1 14 04050 10 0000 420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1 16 21050 10 0000 140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1 16 23050 10 0000 140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5F35A0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5F35A0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1 16 32000 10 0000 140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lastRenderedPageBreak/>
              <w:t>1 17 02000 10 0000 180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2 02 02003 10 0000 151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Субсидии бюджетам поселений  на реформирование муниципальных финансов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2 02 02077 10 0000 151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5A0">
              <w:rPr>
                <w:rFonts w:ascii="Arial" w:hAnsi="Arial" w:cs="Arial"/>
                <w:color w:val="000000"/>
                <w:sz w:val="24"/>
                <w:szCs w:val="24"/>
              </w:rPr>
              <w:t>2 02 02150 10 0000 151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поселений на реализацию</w:t>
            </w:r>
            <w:r w:rsidRPr="005F35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2 02 03003 10 0000 151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2 02 03020 10 0000 151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 xml:space="preserve">Субвенции бюджетам поселений на выполнение передаваемых полномочий </w:t>
            </w:r>
            <w:r w:rsidRPr="005F35A0">
              <w:rPr>
                <w:rFonts w:ascii="Arial" w:hAnsi="Arial" w:cs="Arial"/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lastRenderedPageBreak/>
              <w:t>2 02 03999 10 0000 151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2 02 04012 10 0000 151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2 02 04014 10 0000 151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2 18 05010 10 0000 180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 w:rsidRPr="005F35A0">
              <w:rPr>
                <w:rFonts w:ascii="Arial" w:hAnsi="Arial" w:cs="Arial"/>
                <w:sz w:val="24"/>
                <w:szCs w:val="24"/>
              </w:rPr>
              <w:t>небюджетными</w:t>
            </w:r>
            <w:proofErr w:type="spellEnd"/>
            <w:r w:rsidRPr="005F35A0">
              <w:rPr>
                <w:rFonts w:ascii="Arial" w:hAnsi="Arial" w:cs="Arial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2 18 05020 10 0000 151</w:t>
            </w:r>
          </w:p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F35A0" w:rsidRPr="005F35A0" w:rsidTr="00511B64"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5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5F35A0" w:rsidRPr="005F35A0" w:rsidRDefault="005F35A0" w:rsidP="005F35A0">
      <w:pPr>
        <w:rPr>
          <w:rFonts w:ascii="Arial" w:hAnsi="Arial" w:cs="Arial"/>
          <w:sz w:val="24"/>
          <w:szCs w:val="24"/>
        </w:rPr>
      </w:pPr>
    </w:p>
    <w:p w:rsidR="00511B64" w:rsidRDefault="005F35A0" w:rsidP="005F35A0">
      <w:pPr>
        <w:jc w:val="both"/>
        <w:rPr>
          <w:rFonts w:ascii="Arial" w:hAnsi="Arial" w:cs="Arial"/>
          <w:sz w:val="24"/>
          <w:szCs w:val="24"/>
        </w:rPr>
      </w:pPr>
      <w:r w:rsidRPr="005F35A0">
        <w:rPr>
          <w:rFonts w:ascii="Arial" w:hAnsi="Arial" w:cs="Arial"/>
          <w:sz w:val="24"/>
          <w:szCs w:val="24"/>
        </w:rPr>
        <w:t xml:space="preserve">    </w:t>
      </w:r>
    </w:p>
    <w:p w:rsidR="005F35A0" w:rsidRPr="00511B64" w:rsidRDefault="005F35A0" w:rsidP="00511B64">
      <w:pPr>
        <w:pStyle w:val="1"/>
        <w:jc w:val="right"/>
        <w:rPr>
          <w:rFonts w:ascii="Arial" w:hAnsi="Arial" w:cs="Arial"/>
          <w:sz w:val="32"/>
          <w:szCs w:val="32"/>
        </w:rPr>
      </w:pPr>
      <w:r w:rsidRPr="00511B6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  <w:r w:rsidRPr="00511B64">
        <w:rPr>
          <w:rFonts w:ascii="Arial" w:hAnsi="Arial" w:cs="Arial"/>
        </w:rPr>
        <w:tab/>
      </w:r>
      <w:r w:rsidRPr="00511B64">
        <w:rPr>
          <w:rFonts w:ascii="Arial" w:hAnsi="Arial" w:cs="Arial"/>
        </w:rPr>
        <w:tab/>
      </w:r>
      <w:r w:rsidRPr="00511B64">
        <w:rPr>
          <w:rFonts w:ascii="Arial" w:hAnsi="Arial" w:cs="Arial"/>
        </w:rPr>
        <w:tab/>
      </w:r>
      <w:r w:rsidRPr="00511B64">
        <w:rPr>
          <w:rFonts w:ascii="Arial" w:hAnsi="Arial" w:cs="Arial"/>
        </w:rPr>
        <w:tab/>
        <w:t xml:space="preserve">                     </w:t>
      </w:r>
      <w:r w:rsidRPr="00511B64">
        <w:rPr>
          <w:rFonts w:ascii="Arial" w:hAnsi="Arial" w:cs="Arial"/>
          <w:sz w:val="32"/>
          <w:szCs w:val="32"/>
        </w:rPr>
        <w:t>Приложение № 3</w:t>
      </w:r>
    </w:p>
    <w:p w:rsidR="005F35A0" w:rsidRPr="00511B64" w:rsidRDefault="005F35A0" w:rsidP="00511B64">
      <w:pPr>
        <w:jc w:val="right"/>
        <w:rPr>
          <w:rFonts w:ascii="Arial" w:hAnsi="Arial" w:cs="Arial"/>
          <w:b/>
          <w:sz w:val="32"/>
          <w:szCs w:val="32"/>
        </w:rPr>
      </w:pPr>
      <w:r w:rsidRPr="00511B64">
        <w:rPr>
          <w:rFonts w:ascii="Arial" w:hAnsi="Arial" w:cs="Arial"/>
          <w:b/>
          <w:sz w:val="32"/>
          <w:szCs w:val="32"/>
        </w:rPr>
        <w:t xml:space="preserve">                    </w:t>
      </w:r>
      <w:r w:rsidR="00511B64">
        <w:rPr>
          <w:rFonts w:ascii="Arial" w:hAnsi="Arial" w:cs="Arial"/>
          <w:b/>
          <w:sz w:val="32"/>
          <w:szCs w:val="32"/>
        </w:rPr>
        <w:t xml:space="preserve">                    </w:t>
      </w:r>
      <w:r w:rsidRPr="00511B64">
        <w:rPr>
          <w:rFonts w:ascii="Arial" w:hAnsi="Arial" w:cs="Arial"/>
          <w:b/>
          <w:sz w:val="32"/>
          <w:szCs w:val="32"/>
        </w:rPr>
        <w:t xml:space="preserve">  </w:t>
      </w:r>
      <w:r w:rsidR="00511B64" w:rsidRPr="00511B64">
        <w:rPr>
          <w:rFonts w:ascii="Arial" w:hAnsi="Arial" w:cs="Arial"/>
          <w:b/>
          <w:sz w:val="32"/>
          <w:szCs w:val="32"/>
        </w:rPr>
        <w:t xml:space="preserve"> к решению Совета депутатов</w:t>
      </w:r>
      <w:r w:rsidRPr="00511B64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от 30.12.2014г. №133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35A0" w:rsidRPr="00511B64" w:rsidRDefault="005F35A0" w:rsidP="005F35A0">
      <w:pPr>
        <w:pStyle w:val="2"/>
        <w:rPr>
          <w:rFonts w:ascii="Arial" w:hAnsi="Arial" w:cs="Arial"/>
        </w:rPr>
      </w:pPr>
      <w:r w:rsidRPr="00511B64">
        <w:rPr>
          <w:rFonts w:ascii="Arial" w:hAnsi="Arial" w:cs="Arial"/>
        </w:rPr>
        <w:t xml:space="preserve">              ГЛАВНЫЕ АДМИНИСТРАТОРЫ ДОХОДОВ БЮДЖЕТА </w:t>
      </w:r>
    </w:p>
    <w:p w:rsidR="005F35A0" w:rsidRPr="005F35A0" w:rsidRDefault="005F35A0" w:rsidP="005F35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35A0">
        <w:rPr>
          <w:rFonts w:ascii="Arial" w:hAnsi="Arial" w:cs="Arial"/>
          <w:b/>
          <w:bCs/>
          <w:sz w:val="24"/>
          <w:szCs w:val="24"/>
        </w:rPr>
        <w:t xml:space="preserve">МУНИЦИПАЛЬНОГО ОБРАЗОВАНИЯ СЕЛЬСКОГО ПОСЕЛЕНИЯ «ЮДИНСКИЙ СЕЛЬСОВЕТ» </w:t>
      </w:r>
      <w:r w:rsidR="00511B64">
        <w:rPr>
          <w:rFonts w:ascii="Arial" w:hAnsi="Arial" w:cs="Arial"/>
          <w:b/>
          <w:bCs/>
          <w:sz w:val="24"/>
          <w:szCs w:val="24"/>
        </w:rPr>
        <w:t>на</w:t>
      </w:r>
      <w:r w:rsidRPr="005F35A0">
        <w:rPr>
          <w:rFonts w:ascii="Arial" w:hAnsi="Arial" w:cs="Arial"/>
          <w:b/>
          <w:bCs/>
          <w:sz w:val="24"/>
          <w:szCs w:val="24"/>
        </w:rPr>
        <w:t xml:space="preserve"> 2015 и на плановый период 2016 и 2017</w:t>
      </w:r>
      <w:r w:rsidR="00511B64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5F35A0" w:rsidRPr="005F35A0" w:rsidRDefault="005F35A0" w:rsidP="005F35A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35A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tbl>
      <w:tblPr>
        <w:tblW w:w="9758" w:type="dxa"/>
        <w:tblInd w:w="-5" w:type="dxa"/>
        <w:tblLayout w:type="fixed"/>
        <w:tblLook w:val="0000"/>
      </w:tblPr>
      <w:tblGrid>
        <w:gridCol w:w="1528"/>
        <w:gridCol w:w="2838"/>
        <w:gridCol w:w="5392"/>
      </w:tblGrid>
      <w:tr w:rsidR="005F35A0" w:rsidRPr="005F35A0" w:rsidTr="00D77735">
        <w:trPr>
          <w:cantSplit/>
        </w:trPr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кода поступлений в бюджет</w:t>
            </w:r>
          </w:p>
        </w:tc>
      </w:tr>
      <w:tr w:rsidR="005F35A0" w:rsidRPr="005F35A0" w:rsidTr="00D77735">
        <w:trPr>
          <w:cantSplit/>
          <w:trHeight w:val="593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доходов бюджета муниципального</w:t>
            </w: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cantSplit/>
          <w:trHeight w:val="593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3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Администрация муниципального образования Юдинский сельсовет</w:t>
            </w:r>
          </w:p>
        </w:tc>
      </w:tr>
      <w:tr w:rsidR="005F35A0" w:rsidRPr="005F35A0" w:rsidTr="00D7773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Cs/>
                <w:sz w:val="24"/>
                <w:szCs w:val="24"/>
              </w:rPr>
              <w:t>948</w:t>
            </w:r>
          </w:p>
        </w:tc>
        <w:tc>
          <w:tcPr>
            <w:tcW w:w="8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3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  <w:b w:val="0"/>
              </w:rPr>
              <w:t xml:space="preserve">1 03 02000 01 0000 110!Акцызы по </w:t>
            </w:r>
            <w:r w:rsidR="00511B64" w:rsidRPr="005F35A0">
              <w:rPr>
                <w:rFonts w:ascii="Arial" w:hAnsi="Arial" w:cs="Arial"/>
                <w:b w:val="0"/>
              </w:rPr>
              <w:t>подакцизным</w:t>
            </w:r>
            <w:r w:rsidRPr="005F35A0">
              <w:rPr>
                <w:rFonts w:ascii="Arial" w:hAnsi="Arial" w:cs="Arial"/>
                <w:b w:val="0"/>
              </w:rPr>
              <w:t xml:space="preserve"> товарам   </w:t>
            </w:r>
          </w:p>
          <w:p w:rsidR="005F35A0" w:rsidRPr="005F35A0" w:rsidRDefault="005F35A0" w:rsidP="00D77735">
            <w:pPr>
              <w:pStyle w:val="3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  <w:b w:val="0"/>
              </w:rPr>
              <w:t xml:space="preserve">                                       ! «Продукций производимых на территории </w:t>
            </w:r>
          </w:p>
          <w:p w:rsidR="005F35A0" w:rsidRPr="005F35A0" w:rsidRDefault="005F35A0" w:rsidP="00D77735">
            <w:pPr>
              <w:pStyle w:val="3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  <w:b w:val="0"/>
              </w:rPr>
              <w:t xml:space="preserve">                                       ! РФ»                                                                               </w:t>
            </w:r>
          </w:p>
        </w:tc>
      </w:tr>
      <w:tr w:rsidR="005F35A0" w:rsidRPr="005F35A0" w:rsidTr="00D7773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1 08 04020 01 0000 110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F35A0" w:rsidRPr="005F35A0" w:rsidTr="00D7773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1 11 03050 10 0000 120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5F35A0" w:rsidRPr="005F35A0" w:rsidTr="00D7773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F35A0">
              <w:rPr>
                <w:rFonts w:ascii="Arial" w:hAnsi="Arial" w:cs="Arial"/>
                <w:sz w:val="24"/>
                <w:szCs w:val="24"/>
              </w:rPr>
              <w:t>Доходы</w:t>
            </w:r>
            <w:proofErr w:type="gramEnd"/>
            <w:r w:rsidRPr="005F35A0">
              <w:rPr>
                <w:rFonts w:ascii="Arial" w:hAnsi="Arial" w:cs="Arial"/>
                <w:sz w:val="24"/>
                <w:szCs w:val="24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F35A0" w:rsidRPr="005F35A0" w:rsidTr="00D7773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5F35A0" w:rsidRPr="005F35A0" w:rsidTr="00D7773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F35A0" w:rsidRPr="005F35A0" w:rsidTr="00D7773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lastRenderedPageBreak/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1 11 07015 10 0000 120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5F35A0" w:rsidRPr="005F35A0" w:rsidTr="00D7773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1 11 08050 10 0000 120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5F35A0" w:rsidRPr="005F35A0" w:rsidTr="00D7773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1 11 09035 10 0000 120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5F35A0">
              <w:rPr>
                <w:rFonts w:ascii="Arial" w:hAnsi="Arial" w:cs="Arial"/>
                <w:sz w:val="24"/>
                <w:szCs w:val="24"/>
              </w:rPr>
              <w:t>имущества</w:t>
            </w:r>
            <w:proofErr w:type="gramEnd"/>
            <w:r w:rsidRPr="005F35A0">
              <w:rPr>
                <w:rFonts w:ascii="Arial" w:hAnsi="Arial" w:cs="Arial"/>
                <w:sz w:val="24"/>
                <w:szCs w:val="24"/>
              </w:rPr>
              <w:t xml:space="preserve"> автомобильных дорог, находящихся в собственности поселений.</w:t>
            </w:r>
          </w:p>
        </w:tc>
      </w:tr>
      <w:tr w:rsidR="005F35A0" w:rsidRPr="005F35A0" w:rsidTr="00D7773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1 11 09045 10 0000 120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F35A0" w:rsidRPr="005F35A0" w:rsidTr="00D7773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1 14 01050 10 0000 410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поселений</w:t>
            </w:r>
          </w:p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1 14 02052 10 0000 410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F35A0" w:rsidRPr="005F35A0" w:rsidTr="00D7773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1 14 02052 10 0000 440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</w:t>
            </w:r>
            <w:r w:rsidRPr="005F35A0">
              <w:rPr>
                <w:rFonts w:ascii="Arial" w:hAnsi="Arial" w:cs="Arial"/>
                <w:sz w:val="24"/>
                <w:szCs w:val="24"/>
              </w:rPr>
              <w:lastRenderedPageBreak/>
              <w:t>указанному имуществу</w:t>
            </w:r>
          </w:p>
        </w:tc>
      </w:tr>
      <w:tr w:rsidR="005F35A0" w:rsidRPr="005F35A0" w:rsidTr="00D7773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lastRenderedPageBreak/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1 14 03050 10 0000 410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2"/>
              <w:jc w:val="both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  <w:b w:val="0"/>
                <w:bCs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5F35A0" w:rsidRPr="005F35A0" w:rsidTr="00D7773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1 14 03050 10 0000 440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2"/>
              <w:jc w:val="both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  <w:b w:val="0"/>
                <w:bCs w:val="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5F35A0" w:rsidRPr="005F35A0" w:rsidTr="00D7773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1 14 04050 10 0000 420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5F35A0" w:rsidRPr="005F35A0" w:rsidTr="00D77735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1 15 02050 10 0000 140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1 16 21050 10 0000 140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1 16 23050 10 0000 140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5F35A0">
              <w:rPr>
                <w:rFonts w:ascii="Arial" w:hAnsi="Arial" w:cs="Arial"/>
                <w:sz w:val="24"/>
                <w:szCs w:val="24"/>
              </w:rPr>
              <w:t>выгодоприобретателями</w:t>
            </w:r>
            <w:proofErr w:type="spellEnd"/>
            <w:r w:rsidRPr="005F35A0">
              <w:rPr>
                <w:rFonts w:ascii="Arial" w:hAnsi="Arial" w:cs="Arial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1 16 32000 10 0000 140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lastRenderedPageBreak/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1 17 02000 10 0000 180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2 02 01003 10 0000 151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2 02 02003 10 0000 151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Субсидии бюджетам поселений  на реформирование муниципальных финансов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2 02 02077 10 0000 151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F35A0">
              <w:rPr>
                <w:rFonts w:ascii="Arial" w:hAnsi="Arial" w:cs="Arial"/>
                <w:color w:val="000000"/>
                <w:sz w:val="24"/>
                <w:szCs w:val="24"/>
              </w:rPr>
              <w:t>2 02 02150 10 0000 151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поселений на реализацию</w:t>
            </w:r>
            <w:r w:rsidRPr="005F35A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программы энергосбережения и повышения энергетической эффективности на период до 2020 года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2 02 03003 10 0000 151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2 02 03020 10 0000 151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Субвенции бюджетам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lastRenderedPageBreak/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2 02 03999 10 0000 151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2 02 04012 10 0000 151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2 02 04014 10 0000 151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2 02 04999 10 0000 151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2 18 05010 10 0000 180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 xml:space="preserve">Доходы бюджетов поселений от возврата остатков субсидий и субвенций прошлых лет </w:t>
            </w:r>
            <w:proofErr w:type="spellStart"/>
            <w:r w:rsidRPr="005F35A0">
              <w:rPr>
                <w:rFonts w:ascii="Arial" w:hAnsi="Arial" w:cs="Arial"/>
                <w:sz w:val="24"/>
                <w:szCs w:val="24"/>
              </w:rPr>
              <w:t>небюджетными</w:t>
            </w:r>
            <w:proofErr w:type="spellEnd"/>
            <w:r w:rsidRPr="005F35A0">
              <w:rPr>
                <w:rFonts w:ascii="Arial" w:hAnsi="Arial" w:cs="Arial"/>
                <w:sz w:val="24"/>
                <w:szCs w:val="24"/>
              </w:rPr>
              <w:t xml:space="preserve"> организациями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2 18 05020 10 0000 151</w:t>
            </w:r>
          </w:p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5F35A0" w:rsidRPr="005F35A0" w:rsidTr="00D77735">
        <w:trPr>
          <w:cantSplit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ind w:left="-142" w:right="-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</w:p>
    <w:p w:rsid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</w:p>
    <w:p w:rsidR="00511B64" w:rsidRPr="005F35A0" w:rsidRDefault="00511B64" w:rsidP="005F35A0">
      <w:pPr>
        <w:jc w:val="both"/>
        <w:rPr>
          <w:rFonts w:ascii="Arial" w:hAnsi="Arial" w:cs="Arial"/>
          <w:sz w:val="24"/>
          <w:szCs w:val="24"/>
        </w:rPr>
      </w:pPr>
    </w:p>
    <w:p w:rsidR="00511B64" w:rsidRDefault="00511B64" w:rsidP="005F35A0">
      <w:pPr>
        <w:tabs>
          <w:tab w:val="right" w:pos="9354"/>
        </w:tabs>
        <w:rPr>
          <w:rFonts w:ascii="Arial" w:hAnsi="Arial" w:cs="Arial"/>
          <w:sz w:val="24"/>
          <w:szCs w:val="24"/>
        </w:rPr>
      </w:pPr>
    </w:p>
    <w:p w:rsidR="005F35A0" w:rsidRPr="00511B64" w:rsidRDefault="005F35A0" w:rsidP="00511B64">
      <w:pPr>
        <w:tabs>
          <w:tab w:val="right" w:pos="9354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511B6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Pr="00511B64">
        <w:rPr>
          <w:rFonts w:ascii="Arial" w:hAnsi="Arial" w:cs="Arial"/>
          <w:b/>
          <w:bCs/>
          <w:sz w:val="32"/>
          <w:szCs w:val="32"/>
        </w:rPr>
        <w:t xml:space="preserve">Приложение 4 </w:t>
      </w:r>
      <w:r w:rsidRPr="00511B64"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r w:rsidR="00511B64" w:rsidRPr="00511B64">
        <w:rPr>
          <w:rFonts w:ascii="Arial" w:hAnsi="Arial" w:cs="Arial"/>
          <w:b/>
          <w:sz w:val="32"/>
          <w:szCs w:val="32"/>
        </w:rPr>
        <w:t xml:space="preserve">         </w:t>
      </w:r>
      <w:r w:rsidRPr="00511B64">
        <w:rPr>
          <w:rFonts w:ascii="Arial" w:hAnsi="Arial" w:cs="Arial"/>
          <w:b/>
          <w:sz w:val="32"/>
          <w:szCs w:val="32"/>
        </w:rPr>
        <w:t>к решению Совета депутатов</w:t>
      </w:r>
      <w:r w:rsidR="00511B64" w:rsidRPr="00511B64">
        <w:rPr>
          <w:rFonts w:ascii="Arial" w:hAnsi="Arial" w:cs="Arial"/>
          <w:b/>
          <w:sz w:val="32"/>
          <w:szCs w:val="32"/>
        </w:rPr>
        <w:t xml:space="preserve">              </w:t>
      </w:r>
      <w:r w:rsidRPr="00511B64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от 30.12.2014г. №133                                                                                                                                            </w:t>
      </w:r>
    </w:p>
    <w:p w:rsidR="005F35A0" w:rsidRPr="005F35A0" w:rsidRDefault="005F35A0" w:rsidP="005F35A0">
      <w:pPr>
        <w:tabs>
          <w:tab w:val="right" w:pos="9354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5F35A0">
        <w:rPr>
          <w:rFonts w:ascii="Arial" w:hAnsi="Arial" w:cs="Arial"/>
          <w:b/>
          <w:bCs/>
          <w:sz w:val="24"/>
          <w:szCs w:val="24"/>
        </w:rPr>
        <w:lastRenderedPageBreak/>
        <w:t>Объем поступлений доходов по основным источникам</w:t>
      </w:r>
    </w:p>
    <w:p w:rsidR="005F35A0" w:rsidRPr="005F35A0" w:rsidRDefault="005F35A0" w:rsidP="00511B6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35A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r w:rsidR="00511B64">
        <w:rPr>
          <w:rFonts w:ascii="Arial" w:hAnsi="Arial" w:cs="Arial"/>
          <w:b/>
          <w:bCs/>
          <w:sz w:val="24"/>
          <w:szCs w:val="24"/>
        </w:rPr>
        <w:t>(</w:t>
      </w:r>
      <w:r w:rsidRPr="005F35A0">
        <w:rPr>
          <w:rFonts w:ascii="Arial" w:hAnsi="Arial" w:cs="Arial"/>
          <w:b/>
          <w:bCs/>
          <w:sz w:val="24"/>
          <w:szCs w:val="24"/>
        </w:rPr>
        <w:t>тыс. руб.)</w:t>
      </w:r>
    </w:p>
    <w:tbl>
      <w:tblPr>
        <w:tblW w:w="0" w:type="auto"/>
        <w:tblInd w:w="355" w:type="dxa"/>
        <w:tblLayout w:type="fixed"/>
        <w:tblLook w:val="0000"/>
      </w:tblPr>
      <w:tblGrid>
        <w:gridCol w:w="2857"/>
        <w:gridCol w:w="3191"/>
        <w:gridCol w:w="1058"/>
        <w:gridCol w:w="1057"/>
        <w:gridCol w:w="1057"/>
      </w:tblGrid>
      <w:tr w:rsidR="005F35A0" w:rsidRPr="005F35A0" w:rsidTr="00D77735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2015г.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2017г.                                      </w:t>
            </w:r>
          </w:p>
        </w:tc>
      </w:tr>
      <w:tr w:rsidR="005F35A0" w:rsidRPr="005F35A0" w:rsidTr="00D77735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182 1 01 00000 00 0000 000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273,0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292,0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315,0</w:t>
            </w:r>
          </w:p>
        </w:tc>
      </w:tr>
      <w:tr w:rsidR="005F35A0" w:rsidRPr="005F35A0" w:rsidTr="00D77735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F35A0">
              <w:rPr>
                <w:rFonts w:ascii="Arial" w:hAnsi="Arial" w:cs="Arial"/>
                <w:bCs/>
                <w:sz w:val="24"/>
                <w:szCs w:val="24"/>
              </w:rPr>
              <w:t>182 1 01 02021 01 0000 110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bCs/>
                <w:sz w:val="24"/>
                <w:szCs w:val="24"/>
              </w:rPr>
              <w:t>273,0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292,0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Cs/>
                <w:sz w:val="24"/>
                <w:szCs w:val="24"/>
              </w:rPr>
              <w:t>315,0</w:t>
            </w:r>
          </w:p>
        </w:tc>
      </w:tr>
      <w:tr w:rsidR="005F35A0" w:rsidRPr="005F35A0" w:rsidTr="00D77735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182 1 06 01000 00 0000 000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Налоги  на имущество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F35A0" w:rsidRPr="005F35A0" w:rsidTr="00D77735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Cs/>
                <w:sz w:val="24"/>
                <w:szCs w:val="24"/>
              </w:rPr>
              <w:t xml:space="preserve"> 182 1 06 01030 10 0000 110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F35A0" w:rsidRPr="005F35A0" w:rsidTr="00D77735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sz w:val="24"/>
                <w:szCs w:val="24"/>
              </w:rPr>
              <w:t xml:space="preserve"> 182 1 06 06000 00 0000 110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631,0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631,0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sz w:val="24"/>
                <w:szCs w:val="24"/>
              </w:rPr>
              <w:t>631,0</w:t>
            </w:r>
          </w:p>
        </w:tc>
      </w:tr>
      <w:tr w:rsidR="005F35A0" w:rsidRPr="005F35A0" w:rsidTr="00D77735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F35A0">
              <w:rPr>
                <w:rFonts w:ascii="Arial" w:hAnsi="Arial" w:cs="Arial"/>
                <w:sz w:val="24"/>
                <w:szCs w:val="24"/>
              </w:rPr>
              <w:t>182 1 06 06013 10 0000 110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631,0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631,0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631,0</w:t>
            </w:r>
          </w:p>
        </w:tc>
      </w:tr>
      <w:tr w:rsidR="005F35A0" w:rsidRPr="005F35A0" w:rsidTr="00D77735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35A0">
              <w:rPr>
                <w:rFonts w:ascii="Arial" w:hAnsi="Arial" w:cs="Arial"/>
                <w:b/>
                <w:sz w:val="24"/>
                <w:szCs w:val="24"/>
              </w:rPr>
              <w:t>182 1 08 00000 00 0000 000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sz w:val="24"/>
                <w:szCs w:val="24"/>
              </w:rPr>
              <w:t>3,0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5F35A0" w:rsidRPr="005F35A0" w:rsidTr="00D77735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 xml:space="preserve"> 182 1 08 04020 01 0000 110</w:t>
            </w: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sz w:val="24"/>
                <w:szCs w:val="24"/>
              </w:rPr>
              <w:t>7,0</w:t>
            </w:r>
          </w:p>
        </w:tc>
      </w:tr>
      <w:tr w:rsidR="005F35A0" w:rsidRPr="005F35A0" w:rsidTr="00D77735">
        <w:trPr>
          <w:trHeight w:val="1032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  <w:r w:rsidRPr="00B31979"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  <w:p w:rsidR="005F35A0" w:rsidRPr="00B31979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5F35A0" w:rsidRPr="00B31979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5F35A0" w:rsidRPr="00B31979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5F35A0" w:rsidRPr="00B31979" w:rsidRDefault="005F35A0" w:rsidP="00D77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31979">
              <w:rPr>
                <w:rFonts w:ascii="Arial" w:hAnsi="Arial" w:cs="Arial"/>
                <w:sz w:val="24"/>
                <w:szCs w:val="24"/>
              </w:rPr>
              <w:t>111 1 11 05000 00 0000 120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31979">
              <w:rPr>
                <w:rFonts w:ascii="Arial" w:hAnsi="Arial" w:cs="Arial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5F35A0" w:rsidRPr="00B31979" w:rsidRDefault="005F35A0" w:rsidP="00D777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A0" w:rsidRPr="00B31979" w:rsidRDefault="005F35A0" w:rsidP="00D77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A0" w:rsidRPr="00B31979" w:rsidRDefault="005F35A0" w:rsidP="00D77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A0" w:rsidRPr="00B31979" w:rsidRDefault="005F35A0" w:rsidP="00D77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A0" w:rsidRPr="00B31979" w:rsidRDefault="005F35A0" w:rsidP="00D77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A0" w:rsidRPr="00B31979" w:rsidRDefault="005F35A0" w:rsidP="00D77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A0" w:rsidRPr="00B31979" w:rsidRDefault="005F35A0" w:rsidP="00D77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A0" w:rsidRPr="00B31979" w:rsidRDefault="005F35A0" w:rsidP="00D77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A0" w:rsidRPr="00B31979" w:rsidRDefault="005F35A0" w:rsidP="00D77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31979">
              <w:rPr>
                <w:rFonts w:ascii="Arial" w:hAnsi="Arial" w:cs="Arial"/>
                <w:bCs/>
                <w:sz w:val="24"/>
                <w:szCs w:val="24"/>
              </w:rPr>
              <w:t>232.0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31979">
              <w:rPr>
                <w:rFonts w:ascii="Arial" w:hAnsi="Arial" w:cs="Arial"/>
                <w:bCs/>
                <w:sz w:val="24"/>
                <w:szCs w:val="24"/>
              </w:rPr>
              <w:t>246,0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261,0</w:t>
            </w:r>
          </w:p>
        </w:tc>
      </w:tr>
      <w:tr w:rsidR="005F35A0" w:rsidRPr="005F35A0" w:rsidTr="00D77735">
        <w:trPr>
          <w:trHeight w:val="1904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948 1 11 05010 10 0000 120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Cs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Cs/>
                <w:sz w:val="24"/>
                <w:szCs w:val="24"/>
              </w:rPr>
              <w:t>232.0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Cs/>
                <w:sz w:val="24"/>
                <w:szCs w:val="24"/>
              </w:rPr>
              <w:t>246,0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246,0</w:t>
            </w:r>
          </w:p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1904"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 xml:space="preserve">948 1 05 03010 01 0000 110 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F35A0" w:rsidRPr="005F35A0" w:rsidTr="00D77735">
        <w:trPr>
          <w:trHeight w:val="40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31979">
              <w:rPr>
                <w:rFonts w:ascii="Arial" w:hAnsi="Arial" w:cs="Arial"/>
                <w:bCs/>
                <w:sz w:val="24"/>
                <w:szCs w:val="24"/>
              </w:rPr>
              <w:t>Итого  доходов: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979">
              <w:rPr>
                <w:rFonts w:ascii="Arial" w:hAnsi="Arial" w:cs="Arial"/>
                <w:bCs/>
                <w:sz w:val="24"/>
                <w:szCs w:val="24"/>
              </w:rPr>
              <w:t>1150.0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1186,0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1226,0</w:t>
            </w:r>
          </w:p>
        </w:tc>
      </w:tr>
      <w:tr w:rsidR="005F35A0" w:rsidRPr="005F35A0" w:rsidTr="00D77735">
        <w:trPr>
          <w:trHeight w:val="40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31979">
              <w:rPr>
                <w:rFonts w:ascii="Arial" w:hAnsi="Arial" w:cs="Arial"/>
                <w:sz w:val="24"/>
                <w:szCs w:val="24"/>
              </w:rPr>
              <w:t>948 2 02 00000 00  0000  000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31979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  <w:r w:rsidRPr="00B31979">
              <w:rPr>
                <w:rFonts w:ascii="Arial" w:hAnsi="Arial" w:cs="Arial"/>
                <w:bCs/>
                <w:sz w:val="24"/>
                <w:szCs w:val="24"/>
              </w:rPr>
              <w:t>1779,0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1904,0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1671,0</w:t>
            </w:r>
          </w:p>
        </w:tc>
      </w:tr>
      <w:tr w:rsidR="005F35A0" w:rsidRPr="005F35A0" w:rsidTr="00D77735">
        <w:trPr>
          <w:trHeight w:val="40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948 2 02 01001 10 0000 151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Cs/>
                <w:sz w:val="24"/>
                <w:szCs w:val="24"/>
              </w:rPr>
              <w:t xml:space="preserve">Субвенция бюджетам субъектов Российской Федерации и муниципальных </w:t>
            </w:r>
            <w:r w:rsidRPr="005F35A0">
              <w:rPr>
                <w:rFonts w:ascii="Arial" w:hAnsi="Arial" w:cs="Arial"/>
                <w:bCs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A0" w:rsidRPr="005F35A0" w:rsidRDefault="005F35A0" w:rsidP="00D77735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Cs/>
                <w:sz w:val="24"/>
                <w:szCs w:val="24"/>
              </w:rPr>
              <w:t>1430.0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Cs/>
                <w:sz w:val="24"/>
                <w:szCs w:val="24"/>
              </w:rPr>
              <w:t>1439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bCs/>
                <w:sz w:val="24"/>
                <w:szCs w:val="24"/>
              </w:rPr>
              <w:t>1286</w:t>
            </w:r>
          </w:p>
        </w:tc>
      </w:tr>
      <w:tr w:rsidR="005F35A0" w:rsidRPr="005F35A0" w:rsidTr="00D77735">
        <w:trPr>
          <w:trHeight w:val="400"/>
        </w:trPr>
        <w:tc>
          <w:tcPr>
            <w:tcW w:w="2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lastRenderedPageBreak/>
              <w:t>948 1 03 02000 01 0000 110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5F35A0">
              <w:rPr>
                <w:rFonts w:ascii="Arial" w:hAnsi="Arial" w:cs="Arial"/>
                <w:bCs/>
                <w:sz w:val="24"/>
                <w:szCs w:val="24"/>
              </w:rPr>
              <w:t>Акцызы</w:t>
            </w:r>
            <w:proofErr w:type="spellEnd"/>
            <w:r w:rsidRPr="005F35A0">
              <w:rPr>
                <w:rFonts w:ascii="Arial" w:hAnsi="Arial" w:cs="Arial"/>
                <w:bCs/>
                <w:sz w:val="24"/>
                <w:szCs w:val="24"/>
              </w:rPr>
              <w:t xml:space="preserve"> по подакцизным товарам «Продукций производимых на территории РФ»</w:t>
            </w: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Cs/>
                <w:sz w:val="24"/>
                <w:szCs w:val="24"/>
              </w:rPr>
              <w:t>349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bCs/>
                <w:sz w:val="24"/>
                <w:szCs w:val="24"/>
              </w:rPr>
              <w:t>465</w:t>
            </w:r>
          </w:p>
        </w:tc>
        <w:tc>
          <w:tcPr>
            <w:tcW w:w="10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</w:tr>
      <w:tr w:rsidR="005F35A0" w:rsidRPr="005F35A0" w:rsidTr="00D77735">
        <w:trPr>
          <w:trHeight w:val="40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31979">
              <w:rPr>
                <w:rFonts w:ascii="Arial" w:hAnsi="Arial" w:cs="Arial"/>
                <w:bCs/>
                <w:sz w:val="24"/>
                <w:szCs w:val="24"/>
              </w:rPr>
              <w:t>Итого поступлений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1779,0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1904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1671</w:t>
            </w:r>
          </w:p>
        </w:tc>
      </w:tr>
      <w:tr w:rsidR="005F35A0" w:rsidRPr="005F35A0" w:rsidTr="00D77735">
        <w:trPr>
          <w:trHeight w:val="400"/>
        </w:trPr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31979">
              <w:rPr>
                <w:rFonts w:ascii="Arial" w:hAnsi="Arial" w:cs="Arial"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 xml:space="preserve">2929,0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3090,0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2897,0</w:t>
            </w:r>
          </w:p>
        </w:tc>
      </w:tr>
    </w:tbl>
    <w:p w:rsidR="00B31979" w:rsidRDefault="00B31979" w:rsidP="00B31979">
      <w:pPr>
        <w:rPr>
          <w:rFonts w:ascii="Arial" w:hAnsi="Arial" w:cs="Arial"/>
          <w:bCs/>
          <w:sz w:val="24"/>
          <w:szCs w:val="24"/>
        </w:rPr>
      </w:pPr>
    </w:p>
    <w:p w:rsidR="00B31979" w:rsidRDefault="00B31979" w:rsidP="00B31979">
      <w:pPr>
        <w:rPr>
          <w:rFonts w:ascii="Arial" w:hAnsi="Arial" w:cs="Arial"/>
          <w:bCs/>
          <w:sz w:val="24"/>
          <w:szCs w:val="24"/>
        </w:rPr>
      </w:pPr>
    </w:p>
    <w:p w:rsidR="005F35A0" w:rsidRPr="00B31979" w:rsidRDefault="005F35A0" w:rsidP="00B31979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B31979">
        <w:rPr>
          <w:rFonts w:ascii="Arial" w:hAnsi="Arial" w:cs="Arial"/>
          <w:b/>
          <w:bCs/>
          <w:sz w:val="32"/>
          <w:szCs w:val="32"/>
        </w:rPr>
        <w:t xml:space="preserve">Приложение 5 </w:t>
      </w:r>
      <w:r w:rsidR="00B31979" w:rsidRPr="00B31979">
        <w:rPr>
          <w:rFonts w:ascii="Arial" w:hAnsi="Arial" w:cs="Arial"/>
          <w:b/>
          <w:bCs/>
          <w:sz w:val="32"/>
          <w:szCs w:val="32"/>
        </w:rPr>
        <w:t xml:space="preserve">                                           </w:t>
      </w:r>
      <w:r w:rsidRPr="00B3197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к решению Совета депутатов</w:t>
      </w:r>
      <w:r w:rsidR="00B31979" w:rsidRPr="00B31979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Pr="00B31979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от 30.12.2014г. №</w:t>
      </w:r>
      <w:r w:rsidR="00B31979">
        <w:rPr>
          <w:rFonts w:ascii="Arial" w:hAnsi="Arial" w:cs="Arial"/>
          <w:b/>
          <w:sz w:val="32"/>
          <w:szCs w:val="32"/>
        </w:rPr>
        <w:t xml:space="preserve"> </w:t>
      </w:r>
      <w:r w:rsidRPr="00B31979">
        <w:rPr>
          <w:rFonts w:ascii="Arial" w:hAnsi="Arial" w:cs="Arial"/>
          <w:b/>
          <w:sz w:val="32"/>
          <w:szCs w:val="32"/>
        </w:rPr>
        <w:t xml:space="preserve">133                                                                                                                                              </w:t>
      </w:r>
    </w:p>
    <w:p w:rsidR="00B31979" w:rsidRDefault="005F35A0" w:rsidP="00B319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F35A0">
        <w:rPr>
          <w:rFonts w:ascii="Arial" w:hAnsi="Arial" w:cs="Arial"/>
          <w:b/>
          <w:bCs/>
          <w:sz w:val="24"/>
          <w:szCs w:val="24"/>
        </w:rPr>
        <w:t>РАСПРЕДЕЛЕНИЕ</w:t>
      </w:r>
      <w:r w:rsidR="00B3197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5F35A0">
        <w:rPr>
          <w:rFonts w:ascii="Arial" w:hAnsi="Arial" w:cs="Arial"/>
          <w:b/>
          <w:bCs/>
          <w:sz w:val="24"/>
          <w:szCs w:val="24"/>
        </w:rPr>
        <w:t xml:space="preserve">расходов местного бюджета  по разделам, подразделам, целевым статьям </w:t>
      </w:r>
      <w:proofErr w:type="gramStart"/>
      <w:r w:rsidRPr="005F35A0">
        <w:rPr>
          <w:rFonts w:ascii="Arial" w:hAnsi="Arial" w:cs="Arial"/>
          <w:b/>
          <w:bCs/>
          <w:sz w:val="24"/>
          <w:szCs w:val="24"/>
        </w:rPr>
        <w:t>расходов функциональной  классификации</w:t>
      </w:r>
      <w:r w:rsidR="00B319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35A0">
        <w:rPr>
          <w:rFonts w:ascii="Arial" w:hAnsi="Arial" w:cs="Arial"/>
          <w:b/>
          <w:bCs/>
          <w:sz w:val="24"/>
          <w:szCs w:val="24"/>
        </w:rPr>
        <w:t xml:space="preserve"> расходов  бюджетов Российской</w:t>
      </w:r>
      <w:r w:rsidR="00B319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5F35A0">
        <w:rPr>
          <w:rFonts w:ascii="Arial" w:hAnsi="Arial" w:cs="Arial"/>
          <w:b/>
          <w:bCs/>
          <w:sz w:val="24"/>
          <w:szCs w:val="24"/>
        </w:rPr>
        <w:t>Федерации</w:t>
      </w:r>
      <w:proofErr w:type="gramEnd"/>
      <w:r w:rsidRPr="005F35A0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5F35A0" w:rsidRPr="00B31979" w:rsidRDefault="00B31979" w:rsidP="00B3197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B31979">
        <w:rPr>
          <w:rFonts w:ascii="Arial" w:hAnsi="Arial" w:cs="Arial"/>
          <w:bCs/>
          <w:sz w:val="24"/>
          <w:szCs w:val="24"/>
        </w:rPr>
        <w:t>(</w:t>
      </w:r>
      <w:r w:rsidR="005F35A0" w:rsidRPr="00B31979">
        <w:rPr>
          <w:rFonts w:ascii="Arial" w:hAnsi="Arial" w:cs="Arial"/>
          <w:bCs/>
          <w:sz w:val="24"/>
          <w:szCs w:val="24"/>
        </w:rPr>
        <w:t>тыс. руб.</w:t>
      </w:r>
      <w:r w:rsidRPr="00B31979">
        <w:rPr>
          <w:rFonts w:ascii="Arial" w:hAnsi="Arial" w:cs="Arial"/>
          <w:bCs/>
          <w:sz w:val="24"/>
          <w:szCs w:val="24"/>
        </w:rPr>
        <w:t>)</w:t>
      </w:r>
    </w:p>
    <w:tbl>
      <w:tblPr>
        <w:tblW w:w="14694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7"/>
        <w:gridCol w:w="527"/>
        <w:gridCol w:w="636"/>
        <w:gridCol w:w="1028"/>
        <w:gridCol w:w="757"/>
        <w:gridCol w:w="1027"/>
        <w:gridCol w:w="9"/>
        <w:gridCol w:w="1026"/>
        <w:gridCol w:w="9"/>
        <w:gridCol w:w="1026"/>
        <w:gridCol w:w="9"/>
        <w:gridCol w:w="982"/>
        <w:gridCol w:w="990"/>
        <w:gridCol w:w="991"/>
        <w:gridCol w:w="990"/>
        <w:gridCol w:w="1000"/>
      </w:tblGrid>
      <w:tr w:rsidR="005F35A0" w:rsidRPr="005F35A0" w:rsidTr="00D7773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31979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B31979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Сумма</w:t>
            </w:r>
          </w:p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2015г.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Сумма</w:t>
            </w:r>
          </w:p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2016г.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Сумма</w:t>
            </w:r>
          </w:p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  <w:bCs/>
              </w:rPr>
              <w:t>2017г.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1045909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1045909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1045909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69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7701012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63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7701012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121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Функционирование Правительства Российской Федерации, высших  органов исполнительной власти субъектов Российской Федерации, местных администраций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720500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979" w:rsidRDefault="00B31979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B31979" w:rsidRDefault="00B31979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720500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1979" w:rsidRDefault="00B31979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B31979" w:rsidRDefault="00B31979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720500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80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lastRenderedPageBreak/>
              <w:t xml:space="preserve">Руководство и управление в сфере установленных функций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720500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720500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720500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7701002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720500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720500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720500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7701002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121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467620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467620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467620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Прочие выплаты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7701002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122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7701002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242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89880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89880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89880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7701002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244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151000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151000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151000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7701002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852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7700005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7700005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870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 в т.ч.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 xml:space="preserve">00      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B31979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  <w:r w:rsidRPr="00B31979">
              <w:rPr>
                <w:rFonts w:ascii="Arial" w:hAnsi="Arial" w:cs="Arial"/>
                <w:sz w:val="24"/>
                <w:szCs w:val="24"/>
              </w:rPr>
              <w:t xml:space="preserve">    301800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979">
              <w:rPr>
                <w:rFonts w:ascii="Arial" w:hAnsi="Arial" w:cs="Arial"/>
                <w:sz w:val="24"/>
                <w:szCs w:val="24"/>
              </w:rPr>
              <w:t>302900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979">
              <w:rPr>
                <w:rFonts w:ascii="Arial" w:hAnsi="Arial" w:cs="Arial"/>
                <w:sz w:val="24"/>
                <w:szCs w:val="24"/>
              </w:rPr>
              <w:t>303600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337058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337058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337058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337058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337058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337058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7707009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337058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337058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337058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7707009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244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336558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336558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336558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 xml:space="preserve">Уплата прочих </w:t>
            </w:r>
            <w:proofErr w:type="spellStart"/>
            <w:r w:rsidRPr="005F35A0">
              <w:rPr>
                <w:rFonts w:ascii="Arial" w:hAnsi="Arial" w:cs="Arial"/>
              </w:rPr>
              <w:t>налогов</w:t>
            </w:r>
            <w:proofErr w:type="gramStart"/>
            <w:r w:rsidRPr="005F35A0">
              <w:rPr>
                <w:rFonts w:ascii="Arial" w:hAnsi="Arial" w:cs="Arial"/>
              </w:rPr>
              <w:t>,с</w:t>
            </w:r>
            <w:proofErr w:type="gramEnd"/>
            <w:r w:rsidRPr="005F35A0">
              <w:rPr>
                <w:rFonts w:ascii="Arial" w:hAnsi="Arial" w:cs="Arial"/>
              </w:rPr>
              <w:t>боров</w:t>
            </w:r>
            <w:proofErr w:type="spellEnd"/>
            <w:r w:rsidRPr="005F35A0">
              <w:rPr>
                <w:rFonts w:ascii="Arial" w:hAnsi="Arial" w:cs="Arial"/>
              </w:rPr>
              <w:t xml:space="preserve"> и иных платежей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7707009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852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Дорожное хозяйство «дорожные фонды»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04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09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349000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465000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385000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04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09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7709075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349000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465000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385000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6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lastRenderedPageBreak/>
              <w:t xml:space="preserve">             </w:t>
            </w: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04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09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7709075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244</w:t>
            </w:r>
          </w:p>
        </w:tc>
        <w:tc>
          <w:tcPr>
            <w:tcW w:w="103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349000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465000</w:t>
            </w:r>
          </w:p>
        </w:tc>
        <w:tc>
          <w:tcPr>
            <w:tcW w:w="10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385000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273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195438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241138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261138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24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195438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241138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261138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24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195438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241138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261138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22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7709082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164000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195000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163000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22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7709082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244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164000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195000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163000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22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7709083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30438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46138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98138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22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7709083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244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30438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46138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98133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23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Культура, кинематография и средства массовой информации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1057015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1057015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1057015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34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786825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786825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786825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68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786825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786825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786825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68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Дома культуры и другие учреждения культуры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7707025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786825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786825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786825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68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7707025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540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343100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343100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343100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blPrEx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 xml:space="preserve">Библиотеки </w:t>
            </w:r>
          </w:p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7707027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270190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270190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270190</w:t>
            </w:r>
          </w:p>
        </w:tc>
        <w:tc>
          <w:tcPr>
            <w:tcW w:w="99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35A0" w:rsidRPr="005F35A0" w:rsidTr="00D77735">
        <w:trPr>
          <w:trHeight w:val="50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08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7707027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540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187800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187800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187800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50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6338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6338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6338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50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 xml:space="preserve">Доплата к трудовой пенсии </w:t>
            </w:r>
            <w:proofErr w:type="gramStart"/>
            <w:r w:rsidRPr="005F35A0">
              <w:rPr>
                <w:rFonts w:ascii="Arial" w:hAnsi="Arial" w:cs="Arial"/>
              </w:rPr>
              <w:t>лицам</w:t>
            </w:r>
            <w:proofErr w:type="gramEnd"/>
            <w:r w:rsidRPr="005F35A0">
              <w:rPr>
                <w:rFonts w:ascii="Arial" w:hAnsi="Arial" w:cs="Arial"/>
              </w:rPr>
              <w:t xml:space="preserve"> замещавшим </w:t>
            </w:r>
            <w:proofErr w:type="spellStart"/>
            <w:r w:rsidRPr="005F35A0">
              <w:rPr>
                <w:rFonts w:ascii="Arial" w:hAnsi="Arial" w:cs="Arial"/>
              </w:rPr>
              <w:t>муницип</w:t>
            </w:r>
            <w:proofErr w:type="spellEnd"/>
            <w:r w:rsidRPr="005F35A0">
              <w:rPr>
                <w:rFonts w:ascii="Arial" w:hAnsi="Arial" w:cs="Arial"/>
              </w:rPr>
              <w:t>. должности, муниципальных служащих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6338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6338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6338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50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Пенсия за выслугу лет муниципальных служащих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7702058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314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6338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6338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6338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31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00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30000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30000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30000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31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31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732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7707066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31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7707066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244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31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1000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1000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1000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31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31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Процентные платежи по долговым обязательствам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7700000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31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7706004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730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31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Обслуживание муниципального долга муниципальных образований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13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7706004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730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31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Итого расходы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2986500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3149300</w:t>
            </w:r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3090000</w:t>
            </w:r>
          </w:p>
        </w:tc>
        <w:tc>
          <w:tcPr>
            <w:tcW w:w="4953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5A0" w:rsidRPr="005F35A0" w:rsidRDefault="005F35A0" w:rsidP="005F35A0">
      <w:pPr>
        <w:pStyle w:val="a6"/>
        <w:jc w:val="center"/>
        <w:rPr>
          <w:rFonts w:ascii="Arial" w:hAnsi="Arial" w:cs="Arial"/>
        </w:rPr>
      </w:pPr>
    </w:p>
    <w:p w:rsidR="005F35A0" w:rsidRPr="005F35A0" w:rsidRDefault="005F35A0" w:rsidP="005F35A0">
      <w:pPr>
        <w:pStyle w:val="a6"/>
        <w:rPr>
          <w:rFonts w:ascii="Arial" w:hAnsi="Arial" w:cs="Arial"/>
        </w:rPr>
      </w:pPr>
      <w:r w:rsidRPr="005F35A0">
        <w:rPr>
          <w:rFonts w:ascii="Arial" w:hAnsi="Arial" w:cs="Arial"/>
        </w:rPr>
        <w:t xml:space="preserve">               </w:t>
      </w:r>
      <w:r w:rsidRPr="005F35A0">
        <w:rPr>
          <w:rFonts w:ascii="Arial" w:hAnsi="Arial" w:cs="Arial"/>
          <w:b/>
          <w:bCs/>
        </w:rPr>
        <w:t xml:space="preserve">  </w:t>
      </w:r>
    </w:p>
    <w:p w:rsidR="005F35A0" w:rsidRPr="005F35A0" w:rsidRDefault="005F35A0" w:rsidP="005F35A0">
      <w:pPr>
        <w:pStyle w:val="a6"/>
        <w:rPr>
          <w:rFonts w:ascii="Arial" w:hAnsi="Arial" w:cs="Arial"/>
        </w:rPr>
      </w:pPr>
      <w:r w:rsidRPr="005F35A0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5F35A0" w:rsidRPr="00B31979" w:rsidRDefault="005F35A0" w:rsidP="00B31979">
      <w:pPr>
        <w:pStyle w:val="a6"/>
        <w:jc w:val="right"/>
        <w:rPr>
          <w:rFonts w:ascii="Arial" w:hAnsi="Arial" w:cs="Arial"/>
          <w:b/>
          <w:sz w:val="32"/>
          <w:szCs w:val="32"/>
        </w:rPr>
      </w:pPr>
    </w:p>
    <w:p w:rsidR="005F35A0" w:rsidRPr="00B31979" w:rsidRDefault="005F35A0" w:rsidP="00B31979">
      <w:pPr>
        <w:tabs>
          <w:tab w:val="right" w:pos="9354"/>
        </w:tabs>
        <w:jc w:val="right"/>
        <w:rPr>
          <w:rFonts w:ascii="Arial" w:hAnsi="Arial" w:cs="Arial"/>
          <w:b/>
          <w:bCs/>
          <w:sz w:val="32"/>
          <w:szCs w:val="32"/>
        </w:rPr>
      </w:pPr>
      <w:r w:rsidRPr="00B31979">
        <w:rPr>
          <w:rFonts w:ascii="Arial" w:hAnsi="Arial" w:cs="Arial"/>
          <w:b/>
          <w:bCs/>
          <w:sz w:val="32"/>
          <w:szCs w:val="32"/>
        </w:rPr>
        <w:t xml:space="preserve">Приложение 6 </w:t>
      </w:r>
      <w:r w:rsidR="00B31979" w:rsidRPr="00B31979">
        <w:rPr>
          <w:rFonts w:ascii="Arial" w:hAnsi="Arial" w:cs="Arial"/>
          <w:b/>
          <w:bCs/>
          <w:sz w:val="32"/>
          <w:szCs w:val="32"/>
        </w:rPr>
        <w:t xml:space="preserve">                                 </w:t>
      </w:r>
      <w:r w:rsidRPr="00B31979"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 w:rsidR="00B31979" w:rsidRPr="00B31979"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Pr="00B31979">
        <w:rPr>
          <w:rFonts w:ascii="Arial" w:hAnsi="Arial" w:cs="Arial"/>
          <w:b/>
          <w:sz w:val="32"/>
          <w:szCs w:val="32"/>
        </w:rPr>
        <w:t>к решению Совета депутатов</w:t>
      </w:r>
      <w:r w:rsidR="00B31979" w:rsidRPr="00B31979"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Pr="00B31979">
        <w:rPr>
          <w:rFonts w:ascii="Arial" w:hAnsi="Arial" w:cs="Arial"/>
          <w:b/>
          <w:sz w:val="32"/>
          <w:szCs w:val="32"/>
        </w:rPr>
        <w:t xml:space="preserve">                                                            от 30.12.2014г. №</w:t>
      </w:r>
      <w:r w:rsidR="00B31979" w:rsidRPr="00B31979">
        <w:rPr>
          <w:rFonts w:ascii="Arial" w:hAnsi="Arial" w:cs="Arial"/>
          <w:b/>
          <w:sz w:val="32"/>
          <w:szCs w:val="32"/>
        </w:rPr>
        <w:t xml:space="preserve"> </w:t>
      </w:r>
      <w:r w:rsidRPr="00B31979">
        <w:rPr>
          <w:rFonts w:ascii="Arial" w:hAnsi="Arial" w:cs="Arial"/>
          <w:b/>
          <w:sz w:val="32"/>
          <w:szCs w:val="32"/>
        </w:rPr>
        <w:t xml:space="preserve">133                                                                                                                                             </w:t>
      </w:r>
    </w:p>
    <w:p w:rsidR="005F35A0" w:rsidRPr="005F35A0" w:rsidRDefault="005F35A0" w:rsidP="005F35A0">
      <w:pPr>
        <w:pStyle w:val="a6"/>
        <w:jc w:val="center"/>
        <w:rPr>
          <w:rFonts w:ascii="Arial" w:hAnsi="Arial" w:cs="Arial"/>
          <w:b/>
          <w:bCs/>
        </w:rPr>
      </w:pPr>
      <w:r w:rsidRPr="005F35A0">
        <w:rPr>
          <w:rFonts w:ascii="Arial" w:hAnsi="Arial" w:cs="Arial"/>
          <w:b/>
          <w:bCs/>
        </w:rPr>
        <w:t>РАСПРЕДЕЛЕНИЕ</w:t>
      </w:r>
    </w:p>
    <w:p w:rsidR="005F35A0" w:rsidRPr="005F35A0" w:rsidRDefault="005F35A0" w:rsidP="005F35A0">
      <w:pPr>
        <w:pStyle w:val="a6"/>
        <w:jc w:val="center"/>
        <w:rPr>
          <w:rFonts w:ascii="Arial" w:hAnsi="Arial" w:cs="Arial"/>
          <w:b/>
          <w:bCs/>
        </w:rPr>
      </w:pPr>
      <w:r w:rsidRPr="005F35A0">
        <w:rPr>
          <w:rFonts w:ascii="Arial" w:hAnsi="Arial" w:cs="Arial"/>
          <w:b/>
          <w:bCs/>
        </w:rPr>
        <w:t>расходов местного бюджета  по ведомственной классификации</w:t>
      </w:r>
    </w:p>
    <w:p w:rsidR="005F35A0" w:rsidRPr="005F35A0" w:rsidRDefault="005F35A0" w:rsidP="005F35A0">
      <w:pPr>
        <w:pStyle w:val="a6"/>
        <w:jc w:val="center"/>
        <w:rPr>
          <w:rFonts w:ascii="Arial" w:hAnsi="Arial" w:cs="Arial"/>
          <w:b/>
          <w:bCs/>
        </w:rPr>
      </w:pPr>
      <w:r w:rsidRPr="005F35A0">
        <w:rPr>
          <w:rFonts w:ascii="Arial" w:hAnsi="Arial" w:cs="Arial"/>
          <w:b/>
          <w:bCs/>
        </w:rPr>
        <w:t xml:space="preserve"> расходов  бюджетов Российской Федерации</w:t>
      </w:r>
    </w:p>
    <w:p w:rsidR="005F35A0" w:rsidRPr="00B31979" w:rsidRDefault="005F35A0" w:rsidP="00B31979">
      <w:pPr>
        <w:pStyle w:val="a6"/>
        <w:jc w:val="right"/>
        <w:rPr>
          <w:rFonts w:ascii="Arial" w:hAnsi="Arial" w:cs="Arial"/>
          <w:bCs/>
        </w:rPr>
      </w:pPr>
      <w:r w:rsidRPr="005F35A0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</w:t>
      </w:r>
      <w:r w:rsidR="00B31979">
        <w:rPr>
          <w:rFonts w:ascii="Arial" w:hAnsi="Arial" w:cs="Arial"/>
          <w:b/>
          <w:bCs/>
        </w:rPr>
        <w:t xml:space="preserve">                                         </w:t>
      </w:r>
      <w:r w:rsidR="00B31979" w:rsidRPr="00B31979">
        <w:rPr>
          <w:rFonts w:ascii="Arial" w:hAnsi="Arial" w:cs="Arial"/>
          <w:bCs/>
        </w:rPr>
        <w:t>(</w:t>
      </w:r>
      <w:r w:rsidRPr="00B31979">
        <w:rPr>
          <w:rFonts w:ascii="Arial" w:hAnsi="Arial" w:cs="Arial"/>
          <w:bCs/>
        </w:rPr>
        <w:t>тыс. руб.</w:t>
      </w:r>
      <w:r w:rsidR="00B31979" w:rsidRPr="00B31979">
        <w:rPr>
          <w:rFonts w:ascii="Arial" w:hAnsi="Arial" w:cs="Arial"/>
          <w:bCs/>
        </w:rPr>
        <w:t>)</w:t>
      </w: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89"/>
        <w:gridCol w:w="808"/>
        <w:gridCol w:w="500"/>
        <w:gridCol w:w="604"/>
        <w:gridCol w:w="972"/>
        <w:gridCol w:w="715"/>
        <w:gridCol w:w="973"/>
        <w:gridCol w:w="8"/>
        <w:gridCol w:w="971"/>
        <w:gridCol w:w="8"/>
        <w:gridCol w:w="970"/>
        <w:gridCol w:w="8"/>
        <w:gridCol w:w="971"/>
        <w:gridCol w:w="8"/>
        <w:gridCol w:w="930"/>
        <w:gridCol w:w="938"/>
        <w:gridCol w:w="939"/>
        <w:gridCol w:w="937"/>
        <w:gridCol w:w="948"/>
      </w:tblGrid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Наименование показателя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Гл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B31979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B31979">
              <w:rPr>
                <w:rFonts w:ascii="Arial" w:hAnsi="Arial" w:cs="Arial"/>
                <w:bCs/>
              </w:rPr>
              <w:t>ПР</w:t>
            </w:r>
            <w:proofErr w:type="gram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ВР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Сумма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сумма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сумма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  <w:r w:rsidRPr="00B31979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Муниципальное образование</w:t>
            </w:r>
          </w:p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Юдинский сельсовет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00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0000000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000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2986500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3149300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3090000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1045909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1045909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1045909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698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7701012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7701012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lastRenderedPageBreak/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7701012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121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325409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lastRenderedPageBreak/>
              <w:t>Функционирование Правительства Российской Федерации, высших  органов исполнительной власти субъектов Российской Федерации, местных администраций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B31979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B31979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979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720500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AD" w:rsidRDefault="001B57AD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B57AD" w:rsidRDefault="001B57AD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720500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57AD" w:rsidRDefault="001B57AD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1B57AD" w:rsidRDefault="001B57AD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720500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804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720500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720500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720500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7701002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720500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720500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720500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Фонд оплаты труда и страховые взносы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7701002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121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467620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467620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467620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Прочие выплаты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7701002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122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7701002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242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89880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89880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89880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7701002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244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151000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151000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151000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7701002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852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7700006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7700006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7700006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870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  <w:bCs/>
              </w:rPr>
              <w:t>Национальная безопасность и правоохранительная деятельность в т.ч.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B31979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979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03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 xml:space="preserve">00    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  <w:r w:rsidRPr="00B31979">
              <w:rPr>
                <w:rFonts w:ascii="Arial" w:hAnsi="Arial" w:cs="Arial"/>
                <w:sz w:val="24"/>
                <w:szCs w:val="24"/>
              </w:rPr>
              <w:t>301800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979">
              <w:rPr>
                <w:rFonts w:ascii="Arial" w:hAnsi="Arial" w:cs="Arial"/>
                <w:sz w:val="24"/>
                <w:szCs w:val="24"/>
              </w:rPr>
              <w:t>302900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979">
              <w:rPr>
                <w:rFonts w:ascii="Arial" w:hAnsi="Arial" w:cs="Arial"/>
                <w:sz w:val="24"/>
                <w:szCs w:val="24"/>
              </w:rPr>
              <w:t>303600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B31979" w:rsidRDefault="005F35A0" w:rsidP="00D77735">
            <w:pPr>
              <w:pStyle w:val="a6"/>
              <w:rPr>
                <w:rFonts w:ascii="Arial" w:hAnsi="Arial" w:cs="Arial"/>
              </w:rPr>
            </w:pPr>
            <w:r w:rsidRPr="00B31979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301000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302100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302800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301000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302100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302800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Обеспечение деятельности подведомственных учреждений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7707009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301000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302100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302800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7707009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244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301000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302100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302800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7707009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852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Дорожное хозяйство «Дорожные фонды»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04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09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458000</w:t>
            </w:r>
          </w:p>
        </w:tc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509000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573000</w:t>
            </w:r>
          </w:p>
        </w:tc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04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09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7709075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458000</w:t>
            </w:r>
          </w:p>
        </w:tc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509000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573000</w:t>
            </w:r>
          </w:p>
        </w:tc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c>
          <w:tcPr>
            <w:tcW w:w="3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04</w:t>
            </w:r>
          </w:p>
        </w:tc>
        <w:tc>
          <w:tcPr>
            <w:tcW w:w="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09</w:t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7709075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244</w:t>
            </w:r>
          </w:p>
        </w:tc>
        <w:tc>
          <w:tcPr>
            <w:tcW w:w="9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458000</w:t>
            </w:r>
          </w:p>
        </w:tc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509000</w:t>
            </w:r>
          </w:p>
        </w:tc>
        <w:tc>
          <w:tcPr>
            <w:tcW w:w="97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573000</w:t>
            </w:r>
          </w:p>
        </w:tc>
        <w:tc>
          <w:tcPr>
            <w:tcW w:w="9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273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7AD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457100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490700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531500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240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 xml:space="preserve">Благоустройство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457100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490700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531500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240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7000000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457100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490700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531500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220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7709082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201500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221500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248300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220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7709082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244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201500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221500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248300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220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Прочие мероприятия по благоустройству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7709083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255600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269200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283200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220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7709083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244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255600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269200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283200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220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05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03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7709083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244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255600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269200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283200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239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Культура, кинематография и средства массовой информации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7AD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875500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877400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879800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348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875500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877400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879800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348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875500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877400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879800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687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Дома культуры и другие учреждения культуры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7707025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647800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648600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649700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605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7707025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540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647800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648600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649700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blPrEx>
          <w:tblCellMar>
            <w:left w:w="108" w:type="dxa"/>
            <w:right w:w="108" w:type="dxa"/>
          </w:tblCellMar>
        </w:tblPrEx>
        <w:trPr>
          <w:trHeight w:hRule="exact" w:val="397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 xml:space="preserve">Библиотеки </w:t>
            </w:r>
          </w:p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7707027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227700</w:t>
            </w: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228800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230100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5F35A0" w:rsidRPr="005F35A0" w:rsidTr="00D77735">
        <w:trPr>
          <w:trHeight w:val="509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lastRenderedPageBreak/>
              <w:t>Иные межбюджетные трансферты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08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7707027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540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227700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228800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230100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509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7AD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7AD">
              <w:rPr>
                <w:rFonts w:ascii="Arial" w:hAnsi="Arial" w:cs="Arial"/>
                <w:sz w:val="24"/>
                <w:szCs w:val="24"/>
              </w:rPr>
              <w:t>13800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7AD">
              <w:rPr>
                <w:rFonts w:ascii="Arial" w:hAnsi="Arial" w:cs="Arial"/>
                <w:sz w:val="24"/>
                <w:szCs w:val="24"/>
              </w:rPr>
              <w:t>13900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7AD">
              <w:rPr>
                <w:rFonts w:ascii="Arial" w:hAnsi="Arial" w:cs="Arial"/>
                <w:sz w:val="24"/>
                <w:szCs w:val="24"/>
              </w:rPr>
              <w:t>14000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509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 xml:space="preserve">Доплата к трудовой пенсии </w:t>
            </w:r>
            <w:proofErr w:type="gramStart"/>
            <w:r w:rsidRPr="005F35A0">
              <w:rPr>
                <w:rFonts w:ascii="Arial" w:hAnsi="Arial" w:cs="Arial"/>
              </w:rPr>
              <w:t>лицам</w:t>
            </w:r>
            <w:proofErr w:type="gramEnd"/>
            <w:r w:rsidRPr="005F35A0">
              <w:rPr>
                <w:rFonts w:ascii="Arial" w:hAnsi="Arial" w:cs="Arial"/>
              </w:rPr>
              <w:t xml:space="preserve"> замещавшим </w:t>
            </w:r>
            <w:proofErr w:type="spellStart"/>
            <w:r w:rsidRPr="005F35A0">
              <w:rPr>
                <w:rFonts w:ascii="Arial" w:hAnsi="Arial" w:cs="Arial"/>
              </w:rPr>
              <w:t>муницип</w:t>
            </w:r>
            <w:proofErr w:type="spellEnd"/>
            <w:r w:rsidRPr="005F35A0">
              <w:rPr>
                <w:rFonts w:ascii="Arial" w:hAnsi="Arial" w:cs="Arial"/>
              </w:rPr>
              <w:t>. должности, муниципальных служащих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13800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13900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14000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509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Пенсия за выслугу лет муниципальных служащих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7702058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314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13800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13900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14000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318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7AD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11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30000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318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318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Физкультурно-оздоровительная работа и спортивные мероприятия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7700000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732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left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35A0" w:rsidRPr="005F35A0" w:rsidRDefault="005F35A0" w:rsidP="00D77735">
            <w:pPr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 xml:space="preserve">   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7707066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318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Прочая закупка товаров, работ и услуг для государственных нужд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7707066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244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30000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318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1B57AD" w:rsidRDefault="005F35A0" w:rsidP="00D77735">
            <w:pPr>
              <w:pStyle w:val="a6"/>
              <w:rPr>
                <w:rFonts w:ascii="Arial" w:hAnsi="Arial" w:cs="Arial"/>
              </w:rPr>
            </w:pPr>
            <w:r w:rsidRPr="001B57AD"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318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318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Процентные платежи по долговым обязательствам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7706004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318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Процентные платежи по муниципальному долгу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7706004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318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Обслуживание муниципального долга муниципальных образований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35A0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13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7706004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730</w:t>
            </w: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1000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5A0" w:rsidRPr="005F35A0" w:rsidTr="00D77735">
        <w:trPr>
          <w:trHeight w:val="318"/>
        </w:trPr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Итого расходы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3158800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3253500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  <w:r w:rsidRPr="005F35A0">
              <w:rPr>
                <w:rFonts w:ascii="Arial" w:hAnsi="Arial" w:cs="Arial"/>
              </w:rPr>
              <w:t>3362500</w:t>
            </w:r>
          </w:p>
        </w:tc>
        <w:tc>
          <w:tcPr>
            <w:tcW w:w="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692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5F35A0" w:rsidRPr="005F35A0" w:rsidRDefault="005F35A0" w:rsidP="00D777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35A0" w:rsidRPr="005F35A0" w:rsidRDefault="005F35A0" w:rsidP="005F35A0">
      <w:pPr>
        <w:pStyle w:val="a6"/>
        <w:jc w:val="center"/>
        <w:rPr>
          <w:rFonts w:ascii="Arial" w:hAnsi="Arial" w:cs="Arial"/>
        </w:rPr>
      </w:pPr>
    </w:p>
    <w:p w:rsidR="005F35A0" w:rsidRDefault="005F35A0" w:rsidP="001B57AD">
      <w:pPr>
        <w:pStyle w:val="a6"/>
        <w:jc w:val="left"/>
        <w:rPr>
          <w:rFonts w:ascii="Arial" w:hAnsi="Arial" w:cs="Arial"/>
        </w:rPr>
      </w:pPr>
    </w:p>
    <w:p w:rsidR="001B57AD" w:rsidRPr="005F35A0" w:rsidRDefault="001B57AD" w:rsidP="001B57AD">
      <w:pPr>
        <w:pStyle w:val="a6"/>
        <w:jc w:val="left"/>
        <w:rPr>
          <w:rFonts w:ascii="Arial" w:hAnsi="Arial" w:cs="Arial"/>
        </w:rPr>
      </w:pP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  <w:r w:rsidRPr="005F35A0">
        <w:rPr>
          <w:rFonts w:ascii="Arial" w:hAnsi="Arial" w:cs="Arial"/>
        </w:rPr>
        <w:t xml:space="preserve">                                                                        </w:t>
      </w:r>
      <w:r w:rsidRPr="005F35A0">
        <w:rPr>
          <w:rFonts w:ascii="Arial" w:hAnsi="Arial" w:cs="Arial"/>
          <w:b/>
          <w:bCs/>
        </w:rPr>
        <w:t xml:space="preserve">  </w:t>
      </w:r>
    </w:p>
    <w:p w:rsidR="005F35A0" w:rsidRPr="001B57AD" w:rsidRDefault="005F35A0" w:rsidP="001B57AD">
      <w:pPr>
        <w:pStyle w:val="a6"/>
        <w:jc w:val="right"/>
        <w:rPr>
          <w:rFonts w:ascii="Arial" w:hAnsi="Arial" w:cs="Arial"/>
          <w:b/>
          <w:sz w:val="32"/>
          <w:szCs w:val="32"/>
        </w:rPr>
      </w:pPr>
      <w:r w:rsidRPr="005F35A0">
        <w:rPr>
          <w:rFonts w:ascii="Arial" w:hAnsi="Arial" w:cs="Arial"/>
          <w:b/>
          <w:bCs/>
        </w:rPr>
        <w:t xml:space="preserve">   </w:t>
      </w:r>
      <w:r w:rsidRPr="001B57AD">
        <w:rPr>
          <w:rFonts w:ascii="Arial" w:hAnsi="Arial" w:cs="Arial"/>
          <w:bCs/>
          <w:sz w:val="32"/>
          <w:szCs w:val="32"/>
        </w:rPr>
        <w:t xml:space="preserve">                                                                 </w:t>
      </w:r>
      <w:r w:rsidRPr="001B57AD">
        <w:rPr>
          <w:rFonts w:ascii="Arial" w:hAnsi="Arial" w:cs="Arial"/>
          <w:b/>
          <w:bCs/>
          <w:sz w:val="32"/>
          <w:szCs w:val="32"/>
        </w:rPr>
        <w:t xml:space="preserve">Приложение 7 </w:t>
      </w:r>
    </w:p>
    <w:p w:rsidR="005F35A0" w:rsidRPr="001B57AD" w:rsidRDefault="005F35A0" w:rsidP="001B57AD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1B57AD"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1B57AD" w:rsidRPr="001B57AD">
        <w:rPr>
          <w:rFonts w:ascii="Arial" w:hAnsi="Arial" w:cs="Arial"/>
          <w:b/>
          <w:sz w:val="32"/>
          <w:szCs w:val="32"/>
        </w:rPr>
        <w:t xml:space="preserve">   </w:t>
      </w:r>
      <w:r w:rsidRPr="001B57AD">
        <w:rPr>
          <w:rFonts w:ascii="Arial" w:hAnsi="Arial" w:cs="Arial"/>
          <w:b/>
          <w:sz w:val="32"/>
          <w:szCs w:val="32"/>
        </w:rPr>
        <w:t xml:space="preserve"> к решению Совета депутатов</w:t>
      </w:r>
      <w:r w:rsidR="001B57AD" w:rsidRPr="001B57AD"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Pr="001B57AD">
        <w:rPr>
          <w:rFonts w:ascii="Arial" w:hAnsi="Arial" w:cs="Arial"/>
          <w:b/>
          <w:sz w:val="32"/>
          <w:szCs w:val="32"/>
        </w:rPr>
        <w:t xml:space="preserve">                           от 30.12.2014г. №133                                                                                                                                              </w:t>
      </w: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  <w:r w:rsidRPr="005F35A0">
        <w:rPr>
          <w:rFonts w:ascii="Arial" w:hAnsi="Arial" w:cs="Arial"/>
          <w:b/>
          <w:bCs/>
        </w:rPr>
        <w:t xml:space="preserve">  Субвенции, выделяемые из местного бюджета на финансирование</w:t>
      </w: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  <w:r w:rsidRPr="005F35A0">
        <w:rPr>
          <w:rFonts w:ascii="Arial" w:hAnsi="Arial" w:cs="Arial"/>
          <w:b/>
          <w:bCs/>
        </w:rPr>
        <w:t xml:space="preserve">             расходов, связанных с передачей полномочий органам</w:t>
      </w: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  <w:r w:rsidRPr="005F35A0">
        <w:rPr>
          <w:rFonts w:ascii="Arial" w:hAnsi="Arial" w:cs="Arial"/>
          <w:b/>
          <w:bCs/>
        </w:rPr>
        <w:lastRenderedPageBreak/>
        <w:t xml:space="preserve">                    местного самоуправления муниципального</w:t>
      </w:r>
    </w:p>
    <w:p w:rsidR="005F35A0" w:rsidRDefault="005F35A0" w:rsidP="005F35A0">
      <w:pPr>
        <w:pStyle w:val="a6"/>
        <w:rPr>
          <w:rFonts w:ascii="Arial" w:hAnsi="Arial" w:cs="Arial"/>
          <w:b/>
          <w:bCs/>
        </w:rPr>
      </w:pPr>
      <w:r w:rsidRPr="005F35A0">
        <w:rPr>
          <w:rFonts w:ascii="Arial" w:hAnsi="Arial" w:cs="Arial"/>
          <w:b/>
          <w:bCs/>
        </w:rPr>
        <w:t xml:space="preserve">                          образования Юдинский сельсовет</w:t>
      </w:r>
    </w:p>
    <w:p w:rsidR="001B57AD" w:rsidRPr="005F35A0" w:rsidRDefault="001B57AD" w:rsidP="005F35A0">
      <w:pPr>
        <w:pStyle w:val="a6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rPr>
          <w:rFonts w:ascii="Arial" w:hAnsi="Arial" w:cs="Arial"/>
          <w:bCs/>
        </w:rPr>
      </w:pPr>
      <w:r w:rsidRPr="005F35A0">
        <w:rPr>
          <w:rFonts w:ascii="Arial" w:hAnsi="Arial" w:cs="Arial"/>
          <w:b/>
          <w:bCs/>
        </w:rPr>
        <w:t xml:space="preserve">                                                                                                  </w:t>
      </w:r>
      <w:r w:rsidR="001B57AD">
        <w:rPr>
          <w:rFonts w:ascii="Arial" w:hAnsi="Arial" w:cs="Arial"/>
          <w:b/>
          <w:bCs/>
        </w:rPr>
        <w:t xml:space="preserve">                         </w:t>
      </w:r>
      <w:r w:rsidRPr="005F35A0">
        <w:rPr>
          <w:rFonts w:ascii="Arial" w:hAnsi="Arial" w:cs="Arial"/>
          <w:b/>
          <w:bCs/>
        </w:rPr>
        <w:t xml:space="preserve"> </w:t>
      </w:r>
      <w:r w:rsidRPr="005F35A0">
        <w:rPr>
          <w:rFonts w:ascii="Arial" w:hAnsi="Arial" w:cs="Arial"/>
          <w:bCs/>
        </w:rPr>
        <w:t>(тыс</w:t>
      </w:r>
      <w:proofErr w:type="gramStart"/>
      <w:r w:rsidRPr="005F35A0">
        <w:rPr>
          <w:rFonts w:ascii="Arial" w:hAnsi="Arial" w:cs="Arial"/>
          <w:bCs/>
        </w:rPr>
        <w:t>.р</w:t>
      </w:r>
      <w:proofErr w:type="gramEnd"/>
      <w:r w:rsidRPr="005F35A0">
        <w:rPr>
          <w:rFonts w:ascii="Arial" w:hAnsi="Arial" w:cs="Arial"/>
          <w:bCs/>
        </w:rPr>
        <w:t>уб.)</w:t>
      </w:r>
    </w:p>
    <w:p w:rsidR="005F35A0" w:rsidRPr="005F35A0" w:rsidRDefault="005F35A0" w:rsidP="005F35A0">
      <w:pPr>
        <w:pStyle w:val="a6"/>
        <w:rPr>
          <w:rFonts w:ascii="Arial" w:hAnsi="Arial" w:cs="Arial"/>
          <w:bCs/>
        </w:rPr>
      </w:pPr>
      <w:r w:rsidRPr="005F35A0">
        <w:rPr>
          <w:rFonts w:ascii="Arial" w:hAnsi="Arial" w:cs="Arial"/>
          <w:bCs/>
        </w:rPr>
        <w:t xml:space="preserve">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1"/>
        <w:gridCol w:w="1949"/>
      </w:tblGrid>
      <w:tr w:rsidR="005F35A0" w:rsidRPr="005F35A0" w:rsidTr="00D77735">
        <w:tc>
          <w:tcPr>
            <w:tcW w:w="7621" w:type="dxa"/>
          </w:tcPr>
          <w:p w:rsidR="005F35A0" w:rsidRPr="001B57AD" w:rsidRDefault="005F35A0" w:rsidP="00D77735">
            <w:pPr>
              <w:pStyle w:val="a6"/>
              <w:rPr>
                <w:rFonts w:ascii="Arial" w:hAnsi="Arial" w:cs="Arial"/>
                <w:bCs/>
              </w:rPr>
            </w:pPr>
            <w:r w:rsidRPr="001B57AD">
              <w:rPr>
                <w:rFonts w:ascii="Arial" w:hAnsi="Arial" w:cs="Arial"/>
                <w:bCs/>
              </w:rPr>
              <w:t>Наименование передаваемого полномочия</w:t>
            </w:r>
          </w:p>
        </w:tc>
        <w:tc>
          <w:tcPr>
            <w:tcW w:w="1949" w:type="dxa"/>
          </w:tcPr>
          <w:p w:rsidR="005F35A0" w:rsidRPr="001B57AD" w:rsidRDefault="005F35A0" w:rsidP="00D77735">
            <w:pPr>
              <w:pStyle w:val="a6"/>
              <w:rPr>
                <w:rFonts w:ascii="Arial" w:hAnsi="Arial" w:cs="Arial"/>
                <w:bCs/>
              </w:rPr>
            </w:pPr>
            <w:r w:rsidRPr="001B57AD">
              <w:rPr>
                <w:rFonts w:ascii="Arial" w:hAnsi="Arial" w:cs="Arial"/>
                <w:bCs/>
              </w:rPr>
              <w:t xml:space="preserve">   Сумма     расходов</w:t>
            </w:r>
          </w:p>
        </w:tc>
      </w:tr>
      <w:tr w:rsidR="005F35A0" w:rsidRPr="005F35A0" w:rsidTr="00D77735">
        <w:tc>
          <w:tcPr>
            <w:tcW w:w="7621" w:type="dxa"/>
          </w:tcPr>
          <w:p w:rsidR="005F35A0" w:rsidRPr="001B57AD" w:rsidRDefault="005F35A0" w:rsidP="00D77735">
            <w:pPr>
              <w:pStyle w:val="a6"/>
              <w:rPr>
                <w:rFonts w:ascii="Arial" w:hAnsi="Arial" w:cs="Arial"/>
                <w:bCs/>
              </w:rPr>
            </w:pPr>
            <w:r w:rsidRPr="001B57AD">
              <w:rPr>
                <w:rFonts w:ascii="Arial" w:hAnsi="Arial" w:cs="Arial"/>
                <w:bCs/>
              </w:rPr>
              <w:t xml:space="preserve">                                                    1</w:t>
            </w:r>
          </w:p>
        </w:tc>
        <w:tc>
          <w:tcPr>
            <w:tcW w:w="1949" w:type="dxa"/>
          </w:tcPr>
          <w:p w:rsidR="005F35A0" w:rsidRPr="001B57AD" w:rsidRDefault="005F35A0" w:rsidP="00D77735">
            <w:pPr>
              <w:pStyle w:val="a6"/>
              <w:rPr>
                <w:rFonts w:ascii="Arial" w:hAnsi="Arial" w:cs="Arial"/>
                <w:bCs/>
              </w:rPr>
            </w:pPr>
            <w:r w:rsidRPr="001B57AD">
              <w:rPr>
                <w:rFonts w:ascii="Arial" w:hAnsi="Arial" w:cs="Arial"/>
                <w:bCs/>
              </w:rPr>
              <w:t xml:space="preserve">          2</w:t>
            </w:r>
          </w:p>
        </w:tc>
      </w:tr>
      <w:tr w:rsidR="005F35A0" w:rsidRPr="005F35A0" w:rsidTr="00D77735">
        <w:tc>
          <w:tcPr>
            <w:tcW w:w="7621" w:type="dxa"/>
          </w:tcPr>
          <w:p w:rsidR="005F35A0" w:rsidRPr="001B57AD" w:rsidRDefault="005F35A0" w:rsidP="00D77735">
            <w:pPr>
              <w:pStyle w:val="a6"/>
              <w:rPr>
                <w:rFonts w:ascii="Arial" w:hAnsi="Arial" w:cs="Arial"/>
                <w:bCs/>
              </w:rPr>
            </w:pPr>
            <w:r w:rsidRPr="001B57AD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1949" w:type="dxa"/>
          </w:tcPr>
          <w:p w:rsidR="005F35A0" w:rsidRPr="001B57AD" w:rsidRDefault="005F35A0" w:rsidP="00D77735">
            <w:pPr>
              <w:pStyle w:val="a6"/>
              <w:rPr>
                <w:rFonts w:ascii="Arial" w:hAnsi="Arial" w:cs="Arial"/>
                <w:bCs/>
              </w:rPr>
            </w:pPr>
            <w:r w:rsidRPr="001B57AD">
              <w:rPr>
                <w:rFonts w:ascii="Arial" w:hAnsi="Arial" w:cs="Arial"/>
                <w:bCs/>
              </w:rPr>
              <w:t xml:space="preserve">      875,5</w:t>
            </w:r>
          </w:p>
        </w:tc>
      </w:tr>
      <w:tr w:rsidR="005F35A0" w:rsidRPr="005F35A0" w:rsidTr="00D77735">
        <w:tc>
          <w:tcPr>
            <w:tcW w:w="7621" w:type="dxa"/>
          </w:tcPr>
          <w:p w:rsidR="005F35A0" w:rsidRPr="001B57AD" w:rsidRDefault="005F35A0" w:rsidP="00D77735">
            <w:pPr>
              <w:pStyle w:val="a6"/>
              <w:rPr>
                <w:rFonts w:ascii="Arial" w:hAnsi="Arial" w:cs="Arial"/>
                <w:bCs/>
              </w:rPr>
            </w:pPr>
            <w:r w:rsidRPr="001B57AD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1949" w:type="dxa"/>
          </w:tcPr>
          <w:p w:rsidR="005F35A0" w:rsidRPr="001B57AD" w:rsidRDefault="005F35A0" w:rsidP="00D77735">
            <w:pPr>
              <w:pStyle w:val="a6"/>
              <w:rPr>
                <w:rFonts w:ascii="Arial" w:hAnsi="Arial" w:cs="Arial"/>
                <w:bCs/>
              </w:rPr>
            </w:pPr>
            <w:r w:rsidRPr="001B57AD">
              <w:rPr>
                <w:rFonts w:ascii="Arial" w:hAnsi="Arial" w:cs="Arial"/>
                <w:bCs/>
              </w:rPr>
              <w:t xml:space="preserve">      875,5   </w:t>
            </w:r>
          </w:p>
        </w:tc>
      </w:tr>
      <w:tr w:rsidR="005F35A0" w:rsidRPr="005F35A0" w:rsidTr="00D77735">
        <w:tc>
          <w:tcPr>
            <w:tcW w:w="7621" w:type="dxa"/>
          </w:tcPr>
          <w:p w:rsidR="005F35A0" w:rsidRPr="001B57AD" w:rsidRDefault="005F35A0" w:rsidP="00D77735">
            <w:pPr>
              <w:pStyle w:val="a6"/>
              <w:rPr>
                <w:rFonts w:ascii="Arial" w:hAnsi="Arial" w:cs="Arial"/>
                <w:bCs/>
              </w:rPr>
            </w:pPr>
            <w:r w:rsidRPr="001B57AD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1949" w:type="dxa"/>
          </w:tcPr>
          <w:p w:rsidR="005F35A0" w:rsidRPr="001B57AD" w:rsidRDefault="005F35A0" w:rsidP="00D77735">
            <w:pPr>
              <w:pStyle w:val="a6"/>
              <w:rPr>
                <w:rFonts w:ascii="Arial" w:hAnsi="Arial" w:cs="Arial"/>
                <w:bCs/>
              </w:rPr>
            </w:pPr>
            <w:r w:rsidRPr="001B57AD">
              <w:rPr>
                <w:rFonts w:ascii="Arial" w:hAnsi="Arial" w:cs="Arial"/>
                <w:bCs/>
              </w:rPr>
              <w:t xml:space="preserve">      875,5</w:t>
            </w:r>
          </w:p>
        </w:tc>
      </w:tr>
      <w:tr w:rsidR="005F35A0" w:rsidRPr="005F35A0" w:rsidTr="00D77735">
        <w:tc>
          <w:tcPr>
            <w:tcW w:w="7621" w:type="dxa"/>
          </w:tcPr>
          <w:p w:rsidR="005F35A0" w:rsidRPr="001B57AD" w:rsidRDefault="005F35A0" w:rsidP="00D77735">
            <w:pPr>
              <w:pStyle w:val="a6"/>
              <w:rPr>
                <w:rFonts w:ascii="Arial" w:hAnsi="Arial" w:cs="Arial"/>
                <w:bCs/>
              </w:rPr>
            </w:pPr>
            <w:r w:rsidRPr="001B57AD">
              <w:rPr>
                <w:rFonts w:ascii="Arial" w:hAnsi="Arial" w:cs="Arial"/>
                <w:bCs/>
              </w:rPr>
              <w:t xml:space="preserve">Межбюджетные трансферты бюджетам </w:t>
            </w:r>
            <w:proofErr w:type="gramStart"/>
            <w:r w:rsidRPr="001B57AD">
              <w:rPr>
                <w:rFonts w:ascii="Arial" w:hAnsi="Arial" w:cs="Arial"/>
                <w:bCs/>
              </w:rPr>
              <w:t>муниципальных</w:t>
            </w:r>
            <w:proofErr w:type="gramEnd"/>
          </w:p>
          <w:p w:rsidR="005F35A0" w:rsidRPr="001B57AD" w:rsidRDefault="005F35A0" w:rsidP="00D77735">
            <w:pPr>
              <w:pStyle w:val="a6"/>
              <w:rPr>
                <w:rFonts w:ascii="Arial" w:hAnsi="Arial" w:cs="Arial"/>
                <w:bCs/>
              </w:rPr>
            </w:pPr>
            <w:r w:rsidRPr="001B57AD">
              <w:rPr>
                <w:rFonts w:ascii="Arial" w:hAnsi="Arial" w:cs="Arial"/>
                <w:bCs/>
              </w:rPr>
              <w:t xml:space="preserve">районов из бюджетов поселений и межбюджетные трансферты бюджетам поселений </w:t>
            </w:r>
            <w:proofErr w:type="gramStart"/>
            <w:r w:rsidRPr="001B57AD">
              <w:rPr>
                <w:rFonts w:ascii="Arial" w:hAnsi="Arial" w:cs="Arial"/>
                <w:bCs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49" w:type="dxa"/>
          </w:tcPr>
          <w:p w:rsidR="005F35A0" w:rsidRPr="001B57AD" w:rsidRDefault="005F35A0" w:rsidP="00D77735">
            <w:pPr>
              <w:pStyle w:val="a6"/>
              <w:rPr>
                <w:rFonts w:ascii="Arial" w:hAnsi="Arial" w:cs="Arial"/>
                <w:bCs/>
              </w:rPr>
            </w:pPr>
            <w:r w:rsidRPr="001B57AD">
              <w:rPr>
                <w:rFonts w:ascii="Arial" w:hAnsi="Arial" w:cs="Arial"/>
                <w:bCs/>
              </w:rPr>
              <w:t xml:space="preserve">      875,5</w:t>
            </w:r>
          </w:p>
        </w:tc>
      </w:tr>
      <w:tr w:rsidR="005F35A0" w:rsidRPr="005F35A0" w:rsidTr="00D77735">
        <w:tc>
          <w:tcPr>
            <w:tcW w:w="7621" w:type="dxa"/>
          </w:tcPr>
          <w:p w:rsidR="005F35A0" w:rsidRPr="001B57AD" w:rsidRDefault="005F35A0" w:rsidP="00D77735">
            <w:pPr>
              <w:pStyle w:val="a6"/>
              <w:rPr>
                <w:rFonts w:ascii="Arial" w:hAnsi="Arial" w:cs="Arial"/>
                <w:bCs/>
              </w:rPr>
            </w:pPr>
            <w:r w:rsidRPr="001B57AD">
              <w:rPr>
                <w:rFonts w:ascii="Arial" w:hAnsi="Arial" w:cs="Arial"/>
                <w:bCs/>
              </w:rPr>
              <w:t>Межбюджетные трансферты</w:t>
            </w:r>
          </w:p>
        </w:tc>
        <w:tc>
          <w:tcPr>
            <w:tcW w:w="1949" w:type="dxa"/>
          </w:tcPr>
          <w:p w:rsidR="005F35A0" w:rsidRPr="001B57AD" w:rsidRDefault="005F35A0" w:rsidP="00D77735">
            <w:pPr>
              <w:pStyle w:val="a6"/>
              <w:rPr>
                <w:rFonts w:ascii="Arial" w:hAnsi="Arial" w:cs="Arial"/>
                <w:bCs/>
              </w:rPr>
            </w:pPr>
            <w:r w:rsidRPr="001B57AD">
              <w:rPr>
                <w:rFonts w:ascii="Arial" w:hAnsi="Arial" w:cs="Arial"/>
                <w:bCs/>
              </w:rPr>
              <w:t xml:space="preserve">       875,5</w:t>
            </w:r>
          </w:p>
        </w:tc>
      </w:tr>
      <w:tr w:rsidR="005F35A0" w:rsidRPr="005F35A0" w:rsidTr="00D77735">
        <w:tc>
          <w:tcPr>
            <w:tcW w:w="7621" w:type="dxa"/>
          </w:tcPr>
          <w:p w:rsidR="005F35A0" w:rsidRPr="001B57AD" w:rsidRDefault="005F35A0" w:rsidP="00D77735">
            <w:pPr>
              <w:pStyle w:val="a6"/>
              <w:rPr>
                <w:rFonts w:ascii="Arial" w:hAnsi="Arial" w:cs="Arial"/>
                <w:bCs/>
              </w:rPr>
            </w:pPr>
            <w:r w:rsidRPr="001B57AD">
              <w:rPr>
                <w:rFonts w:ascii="Arial" w:hAnsi="Arial" w:cs="Arial"/>
                <w:bCs/>
              </w:rPr>
              <w:t>Итого расходов</w:t>
            </w:r>
          </w:p>
        </w:tc>
        <w:tc>
          <w:tcPr>
            <w:tcW w:w="1949" w:type="dxa"/>
          </w:tcPr>
          <w:p w:rsidR="005F35A0" w:rsidRPr="001B57AD" w:rsidRDefault="005F35A0" w:rsidP="00D77735">
            <w:pPr>
              <w:pStyle w:val="a6"/>
              <w:rPr>
                <w:rFonts w:ascii="Arial" w:hAnsi="Arial" w:cs="Arial"/>
                <w:bCs/>
              </w:rPr>
            </w:pPr>
            <w:r w:rsidRPr="001B57AD">
              <w:rPr>
                <w:rFonts w:ascii="Arial" w:hAnsi="Arial" w:cs="Arial"/>
                <w:bCs/>
              </w:rPr>
              <w:t xml:space="preserve">       875,5</w:t>
            </w:r>
          </w:p>
        </w:tc>
      </w:tr>
    </w:tbl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jc w:val="center"/>
        <w:rPr>
          <w:rFonts w:ascii="Arial" w:hAnsi="Arial" w:cs="Arial"/>
        </w:rPr>
      </w:pPr>
    </w:p>
    <w:p w:rsidR="005F35A0" w:rsidRPr="005F35A0" w:rsidRDefault="005F35A0" w:rsidP="005F35A0">
      <w:pPr>
        <w:pStyle w:val="a6"/>
        <w:jc w:val="center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jc w:val="center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jc w:val="center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ind w:left="4248" w:firstLine="708"/>
        <w:rPr>
          <w:rFonts w:ascii="Arial" w:hAnsi="Arial" w:cs="Arial"/>
        </w:rPr>
      </w:pP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pStyle w:val="a6"/>
        <w:rPr>
          <w:rFonts w:ascii="Arial" w:hAnsi="Arial" w:cs="Arial"/>
          <w:b/>
          <w:bCs/>
        </w:rPr>
      </w:pPr>
    </w:p>
    <w:p w:rsidR="005F35A0" w:rsidRPr="005F35A0" w:rsidRDefault="005F35A0" w:rsidP="005F35A0">
      <w:pPr>
        <w:rPr>
          <w:rFonts w:ascii="Arial" w:hAnsi="Arial" w:cs="Arial"/>
          <w:sz w:val="24"/>
          <w:szCs w:val="24"/>
        </w:rPr>
      </w:pPr>
    </w:p>
    <w:p w:rsidR="005F35A0" w:rsidRPr="005F35A0" w:rsidRDefault="005F35A0" w:rsidP="005F35A0">
      <w:pPr>
        <w:rPr>
          <w:rFonts w:ascii="Arial" w:hAnsi="Arial" w:cs="Arial"/>
          <w:sz w:val="24"/>
          <w:szCs w:val="24"/>
        </w:rPr>
      </w:pPr>
    </w:p>
    <w:p w:rsidR="005F35A0" w:rsidRPr="005F35A0" w:rsidRDefault="005F35A0" w:rsidP="005F35A0">
      <w:pPr>
        <w:rPr>
          <w:rFonts w:ascii="Arial" w:hAnsi="Arial" w:cs="Arial"/>
          <w:sz w:val="24"/>
          <w:szCs w:val="24"/>
        </w:rPr>
      </w:pPr>
    </w:p>
    <w:p w:rsidR="005F35A0" w:rsidRPr="005F35A0" w:rsidRDefault="005F35A0" w:rsidP="005F35A0">
      <w:pPr>
        <w:rPr>
          <w:rFonts w:ascii="Arial" w:hAnsi="Arial" w:cs="Arial"/>
          <w:sz w:val="24"/>
          <w:szCs w:val="24"/>
        </w:rPr>
      </w:pPr>
    </w:p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</w:p>
    <w:p w:rsidR="005F35A0" w:rsidRPr="005F35A0" w:rsidRDefault="005F35A0" w:rsidP="005F35A0">
      <w:pPr>
        <w:jc w:val="both"/>
        <w:rPr>
          <w:rFonts w:ascii="Arial" w:hAnsi="Arial" w:cs="Arial"/>
          <w:sz w:val="24"/>
          <w:szCs w:val="24"/>
        </w:rPr>
      </w:pPr>
    </w:p>
    <w:p w:rsidR="005F35A0" w:rsidRPr="005F35A0" w:rsidRDefault="005F35A0" w:rsidP="005F35A0">
      <w:pPr>
        <w:rPr>
          <w:rFonts w:ascii="Arial" w:hAnsi="Arial" w:cs="Arial"/>
          <w:sz w:val="24"/>
          <w:szCs w:val="24"/>
        </w:rPr>
      </w:pPr>
    </w:p>
    <w:p w:rsidR="009401E9" w:rsidRPr="005F35A0" w:rsidRDefault="009401E9">
      <w:pPr>
        <w:rPr>
          <w:rFonts w:ascii="Arial" w:hAnsi="Arial" w:cs="Arial"/>
          <w:sz w:val="24"/>
          <w:szCs w:val="24"/>
        </w:rPr>
      </w:pPr>
    </w:p>
    <w:sectPr w:rsidR="009401E9" w:rsidRPr="005F35A0" w:rsidSect="009401E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B65" w:rsidRDefault="00B05AA6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0.7pt;margin-top:.05pt;width:12pt;height:13.75pt;z-index:251661312;mso-wrap-distance-left:0;mso-wrap-distance-right:0;mso-position-horizontal-relative:page" stroked="f">
          <v:fill opacity="0" color2="black"/>
          <v:textbox inset="0,0,0,0">
            <w:txbxContent>
              <w:p w:rsidR="00207B65" w:rsidRDefault="00B05AA6">
                <w:pPr>
                  <w:pStyle w:val="a9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1B57AD">
                  <w:rPr>
                    <w:rStyle w:val="a4"/>
                    <w:noProof/>
                  </w:rPr>
                  <w:t>22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F35A0"/>
    <w:rsid w:val="001B57AD"/>
    <w:rsid w:val="00245696"/>
    <w:rsid w:val="00511B64"/>
    <w:rsid w:val="005F35A0"/>
    <w:rsid w:val="009401E9"/>
    <w:rsid w:val="00B05AA6"/>
    <w:rsid w:val="00B3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A0"/>
    <w:pPr>
      <w:spacing w:line="276" w:lineRule="auto"/>
      <w:ind w:left="0" w:right="0"/>
      <w:jc w:val="left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5F35A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F35A0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5F35A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F35A0"/>
    <w:pPr>
      <w:keepNext/>
      <w:keepLines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F35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F35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F35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5F35A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11">
    <w:name w:val="Основной шрифт абзаца1"/>
    <w:rsid w:val="005F35A0"/>
  </w:style>
  <w:style w:type="character" w:customStyle="1" w:styleId="41">
    <w:name w:val=" Знак Знак4"/>
    <w:basedOn w:val="11"/>
    <w:rsid w:val="005F35A0"/>
    <w:rPr>
      <w:b/>
      <w:bCs/>
      <w:sz w:val="24"/>
      <w:szCs w:val="24"/>
    </w:rPr>
  </w:style>
  <w:style w:type="character" w:customStyle="1" w:styleId="31">
    <w:name w:val=" Знак Знак3"/>
    <w:basedOn w:val="11"/>
    <w:rsid w:val="005F35A0"/>
    <w:rPr>
      <w:b/>
      <w:bCs/>
      <w:sz w:val="24"/>
      <w:szCs w:val="24"/>
    </w:rPr>
  </w:style>
  <w:style w:type="character" w:customStyle="1" w:styleId="21">
    <w:name w:val=" Знак Знак2"/>
    <w:basedOn w:val="11"/>
    <w:rsid w:val="005F35A0"/>
    <w:rPr>
      <w:b/>
      <w:bCs/>
      <w:sz w:val="24"/>
      <w:szCs w:val="24"/>
    </w:rPr>
  </w:style>
  <w:style w:type="character" w:customStyle="1" w:styleId="12">
    <w:name w:val=" Знак Знак1"/>
    <w:basedOn w:val="11"/>
    <w:rsid w:val="005F35A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3">
    <w:name w:val=" Знак Знак"/>
    <w:basedOn w:val="11"/>
    <w:rsid w:val="005F35A0"/>
    <w:rPr>
      <w:sz w:val="24"/>
      <w:szCs w:val="24"/>
    </w:rPr>
  </w:style>
  <w:style w:type="character" w:styleId="a4">
    <w:name w:val="page number"/>
    <w:basedOn w:val="11"/>
    <w:rsid w:val="005F35A0"/>
  </w:style>
  <w:style w:type="paragraph" w:customStyle="1" w:styleId="a5">
    <w:name w:val="Заголовок"/>
    <w:basedOn w:val="a"/>
    <w:next w:val="a6"/>
    <w:rsid w:val="005F35A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5F35A0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F3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5F35A0"/>
    <w:rPr>
      <w:rFonts w:cs="Mangal"/>
    </w:rPr>
  </w:style>
  <w:style w:type="paragraph" w:customStyle="1" w:styleId="13">
    <w:name w:val="Название1"/>
    <w:basedOn w:val="a"/>
    <w:rsid w:val="005F35A0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F35A0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styleId="a9">
    <w:name w:val="footer"/>
    <w:basedOn w:val="a"/>
    <w:link w:val="aa"/>
    <w:rsid w:val="005F35A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5F3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5F35A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rsid w:val="005F35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rsid w:val="005F35A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rsid w:val="005F35A0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5F3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0098-ADA4-412B-AE99-B71817C00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6279</Words>
  <Characters>35795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2015-01-27T10:54:00Z</dcterms:created>
  <dcterms:modified xsi:type="dcterms:W3CDTF">2015-01-27T11:30:00Z</dcterms:modified>
</cp:coreProperties>
</file>