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B4" w:rsidRPr="00072A86" w:rsidRDefault="00FD18B4" w:rsidP="00FD18B4">
      <w:pPr>
        <w:ind w:left="284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04825" cy="600075"/>
            <wp:effectExtent l="0" t="0" r="9525" b="952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B4" w:rsidRPr="00072A86" w:rsidRDefault="00FD18B4" w:rsidP="00FD18B4">
      <w:pPr>
        <w:ind w:left="284"/>
        <w:jc w:val="center"/>
        <w:rPr>
          <w:b/>
          <w:sz w:val="24"/>
        </w:rPr>
      </w:pPr>
    </w:p>
    <w:p w:rsidR="00FD18B4" w:rsidRPr="00072A86" w:rsidRDefault="00FD18B4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072A86">
        <w:rPr>
          <w:b/>
          <w:sz w:val="28"/>
          <w:szCs w:val="28"/>
        </w:rPr>
        <w:t xml:space="preserve">ГЛАВА МУНИЦИПАЛЬНОГО ОБРАЗОВАНИЯ  </w:t>
      </w:r>
    </w:p>
    <w:p w:rsidR="00FD18B4" w:rsidRPr="00072A86" w:rsidRDefault="00FD18B4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ЮДИНСКИЙ </w:t>
      </w:r>
      <w:r w:rsidRPr="00072A86">
        <w:rPr>
          <w:b/>
          <w:sz w:val="28"/>
          <w:szCs w:val="28"/>
        </w:rPr>
        <w:t xml:space="preserve"> СЕЛЬСОВЕТ</w:t>
      </w:r>
    </w:p>
    <w:p w:rsidR="00FD18B4" w:rsidRPr="00072A86" w:rsidRDefault="00FD18B4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072A86">
        <w:rPr>
          <w:b/>
          <w:sz w:val="28"/>
          <w:szCs w:val="28"/>
        </w:rPr>
        <w:t>АСЕКЕЕВСКОГО РАЙОНА  ОРЕНБУРГСКОЙ  ОБЛАСТИ</w:t>
      </w:r>
    </w:p>
    <w:p w:rsidR="00FD18B4" w:rsidRPr="00072A86" w:rsidRDefault="00FD18B4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FD18B4" w:rsidRPr="00072A86" w:rsidRDefault="00FD18B4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32"/>
          <w:szCs w:val="32"/>
        </w:rPr>
      </w:pPr>
      <w:proofErr w:type="gramStart"/>
      <w:r w:rsidRPr="00072A86">
        <w:rPr>
          <w:b/>
          <w:sz w:val="32"/>
          <w:szCs w:val="32"/>
        </w:rPr>
        <w:t>П</w:t>
      </w:r>
      <w:proofErr w:type="gramEnd"/>
      <w:r w:rsidRPr="00072A86">
        <w:rPr>
          <w:b/>
          <w:sz w:val="32"/>
          <w:szCs w:val="32"/>
        </w:rPr>
        <w:t xml:space="preserve"> О С Т А Н О В Л Е Н И Е</w:t>
      </w:r>
    </w:p>
    <w:p w:rsidR="00FD18B4" w:rsidRPr="00072A86" w:rsidRDefault="00FD18B4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tbl>
      <w:tblPr>
        <w:tblW w:w="9251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251"/>
      </w:tblGrid>
      <w:tr w:rsidR="00FD18B4" w:rsidRPr="00072A86" w:rsidTr="00FD4B8D">
        <w:trPr>
          <w:trHeight w:val="147"/>
        </w:trPr>
        <w:tc>
          <w:tcPr>
            <w:tcW w:w="9251" w:type="dxa"/>
            <w:tcBorders>
              <w:top w:val="thinThickMediumGap" w:sz="24" w:space="0" w:color="auto"/>
            </w:tcBorders>
          </w:tcPr>
          <w:p w:rsidR="00FD18B4" w:rsidRPr="00072A86" w:rsidRDefault="00FD18B4" w:rsidP="00FD4B8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FD18B4" w:rsidRDefault="00FD18B4" w:rsidP="00FD18B4">
      <w:pPr>
        <w:widowControl w:val="0"/>
        <w:tabs>
          <w:tab w:val="left" w:pos="198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15.09.2016                                     </w:t>
      </w:r>
      <w:r w:rsidRPr="00072A86">
        <w:rPr>
          <w:sz w:val="28"/>
          <w:szCs w:val="28"/>
        </w:rPr>
        <w:tab/>
      </w:r>
      <w:r w:rsidRPr="00072A86">
        <w:rPr>
          <w:sz w:val="28"/>
          <w:szCs w:val="28"/>
        </w:rPr>
        <w:tab/>
      </w:r>
      <w:r w:rsidRPr="00072A8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Pr="0007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07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72A86">
        <w:rPr>
          <w:sz w:val="28"/>
          <w:szCs w:val="28"/>
        </w:rPr>
        <w:t xml:space="preserve"> № </w:t>
      </w:r>
      <w:r>
        <w:rPr>
          <w:sz w:val="28"/>
          <w:szCs w:val="28"/>
        </w:rPr>
        <w:t>36-п</w:t>
      </w:r>
    </w:p>
    <w:p w:rsidR="00FD18B4" w:rsidRPr="00072A86" w:rsidRDefault="00FD18B4" w:rsidP="00FD18B4">
      <w:pPr>
        <w:widowControl w:val="0"/>
        <w:tabs>
          <w:tab w:val="left" w:pos="1985"/>
        </w:tabs>
        <w:autoSpaceDE w:val="0"/>
        <w:autoSpaceDN w:val="0"/>
        <w:adjustRightInd w:val="0"/>
        <w:ind w:right="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72A86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Юдинка</w:t>
      </w:r>
      <w:proofErr w:type="spellEnd"/>
    </w:p>
    <w:p w:rsidR="00FD18B4" w:rsidRDefault="00FD18B4" w:rsidP="00FD18B4">
      <w:pPr>
        <w:rPr>
          <w:sz w:val="28"/>
          <w:szCs w:val="28"/>
        </w:rPr>
      </w:pPr>
    </w:p>
    <w:p w:rsidR="00FD18B4" w:rsidRPr="006A2A8C" w:rsidRDefault="00FD18B4" w:rsidP="00FD18B4">
      <w:pPr>
        <w:jc w:val="center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О внесении изменений в постановление № 66-п от 13.10.2015 г.</w:t>
      </w:r>
    </w:p>
    <w:p w:rsidR="00A366DA" w:rsidRDefault="00FD18B4" w:rsidP="00A366D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В соответствии с</w:t>
      </w:r>
      <w:r w:rsidRPr="006A2A8C">
        <w:rPr>
          <w:color w:val="000000"/>
          <w:sz w:val="28"/>
        </w:rPr>
        <w:t> </w:t>
      </w:r>
      <w:proofErr w:type="gramStart"/>
      <w:r w:rsidRPr="006A2A8C">
        <w:rPr>
          <w:color w:val="000000"/>
          <w:sz w:val="28"/>
        </w:rPr>
        <w:t>ч</w:t>
      </w:r>
      <w:proofErr w:type="gramEnd"/>
      <w:r w:rsidRPr="006A2A8C">
        <w:rPr>
          <w:color w:val="000000"/>
          <w:sz w:val="28"/>
        </w:rPr>
        <w:t>.2 ст.19 Федерального закона № 131-ФЗ от 06.10.2003 года «Об общих принципах организации местного самоуправления в Российской Федерации», руководствуясь Уставом </w:t>
      </w:r>
      <w:r w:rsidRPr="006A2A8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Юдин</w:t>
      </w:r>
      <w:r w:rsidRPr="006A2A8C">
        <w:rPr>
          <w:color w:val="000000"/>
          <w:sz w:val="28"/>
          <w:szCs w:val="28"/>
        </w:rPr>
        <w:t>ский</w:t>
      </w:r>
      <w:proofErr w:type="spellEnd"/>
      <w:r w:rsidRPr="006A2A8C">
        <w:rPr>
          <w:color w:val="000000"/>
          <w:sz w:val="28"/>
          <w:szCs w:val="28"/>
        </w:rPr>
        <w:t xml:space="preserve"> сельсовет, а также протестом прокуратуры </w:t>
      </w:r>
      <w:proofErr w:type="spellStart"/>
      <w:r w:rsidRPr="006A2A8C">
        <w:rPr>
          <w:color w:val="000000"/>
          <w:sz w:val="28"/>
          <w:szCs w:val="28"/>
        </w:rPr>
        <w:t>Асекеевского</w:t>
      </w:r>
      <w:proofErr w:type="spellEnd"/>
      <w:r w:rsidRPr="006A2A8C">
        <w:rPr>
          <w:color w:val="000000"/>
          <w:sz w:val="28"/>
          <w:szCs w:val="28"/>
        </w:rPr>
        <w:t xml:space="preserve"> района от 15.08.2016 г. № 7-1-2016, постановляю:</w:t>
      </w:r>
    </w:p>
    <w:p w:rsidR="00A366DA" w:rsidRDefault="00A366DA" w:rsidP="00A366D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административный регламент муниципального образования </w:t>
      </w:r>
      <w:proofErr w:type="spellStart"/>
      <w:r>
        <w:rPr>
          <w:color w:val="000000"/>
          <w:sz w:val="28"/>
          <w:szCs w:val="28"/>
        </w:rPr>
        <w:t>Юдинский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27.10.2015 г. № 22-п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Юдинский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области» следующие изменения:</w:t>
      </w:r>
    </w:p>
    <w:p w:rsidR="00DE0B64" w:rsidRPr="00DE0B64" w:rsidRDefault="00DE0B64" w:rsidP="00A366D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подпункт 1.6.13 пункта 1.6.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«Общие положения» изложить в следующей редакции:</w:t>
      </w:r>
    </w:p>
    <w:p w:rsidR="00FD18B4" w:rsidRPr="006A2A8C" w:rsidRDefault="00FD18B4" w:rsidP="00DE0B64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D18B4">
        <w:rPr>
          <w:color w:val="000000"/>
          <w:sz w:val="28"/>
        </w:rPr>
        <w:t xml:space="preserve"> </w:t>
      </w:r>
      <w:r w:rsidR="00DE0B64">
        <w:rPr>
          <w:color w:val="000000"/>
          <w:sz w:val="28"/>
        </w:rPr>
        <w:t>«</w:t>
      </w:r>
      <w:r w:rsidRPr="006A2A8C">
        <w:rPr>
          <w:color w:val="000000"/>
          <w:sz w:val="28"/>
        </w:rPr>
        <w:t>1.6.13. Должностные лица органа государственного контроля (надзора), органа муниципального контроля при проведении проверки обязаны: осуществлять запись о проведённой проверке в журнале учёта проверок, в случае его наличия у юридического лица, индивидуального предпринимателя.</w:t>
      </w:r>
    </w:p>
    <w:p w:rsidR="00FD18B4" w:rsidRPr="006A2A8C" w:rsidRDefault="00FD18B4" w:rsidP="00FD18B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Руководитель, иное должностное лицо или уполномоченный представитель юридического лица, индивидуальный предприниматель при проведении проверки имеют право:</w:t>
      </w:r>
    </w:p>
    <w:p w:rsidR="00FD18B4" w:rsidRPr="006A2A8C" w:rsidRDefault="00FD18B4" w:rsidP="00FD18B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lastRenderedPageBreak/>
        <w:t>- </w:t>
      </w:r>
      <w:r w:rsidRPr="006A2A8C">
        <w:rPr>
          <w:color w:val="000000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D18B4" w:rsidRPr="006A2A8C" w:rsidRDefault="00FD18B4" w:rsidP="00FD18B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</w:t>
      </w:r>
      <w:r w:rsidR="00DE0B64">
        <w:rPr>
          <w:color w:val="000000"/>
          <w:sz w:val="28"/>
          <w:szCs w:val="28"/>
        </w:rPr>
        <w:t>троля по собственной инициативе»</w:t>
      </w:r>
    </w:p>
    <w:p w:rsidR="00FD18B4" w:rsidRPr="006A2A8C" w:rsidRDefault="00FD18B4" w:rsidP="00FD18B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2</w:t>
      </w:r>
      <w:r w:rsidR="00DE0B64">
        <w:rPr>
          <w:color w:val="000000"/>
          <w:sz w:val="28"/>
        </w:rPr>
        <w:t xml:space="preserve">) добавить подпункт 1.6.14 в пункт 1.6. раздела </w:t>
      </w:r>
      <w:r w:rsidR="00DE0B64">
        <w:rPr>
          <w:color w:val="000000"/>
          <w:sz w:val="28"/>
          <w:lang w:val="en-US"/>
        </w:rPr>
        <w:t>I</w:t>
      </w:r>
      <w:r w:rsidR="00DE0B64" w:rsidRPr="00DE0B64">
        <w:rPr>
          <w:color w:val="000000"/>
          <w:sz w:val="28"/>
        </w:rPr>
        <w:t xml:space="preserve"> </w:t>
      </w:r>
      <w:r w:rsidR="00DE0B64">
        <w:rPr>
          <w:color w:val="000000"/>
          <w:sz w:val="28"/>
        </w:rPr>
        <w:t xml:space="preserve"> и изложить в следующей редакции:</w:t>
      </w:r>
    </w:p>
    <w:p w:rsidR="00FD18B4" w:rsidRPr="006A2A8C" w:rsidRDefault="00FD18B4" w:rsidP="00FD18B4">
      <w:pPr>
        <w:shd w:val="clear" w:color="auto" w:fill="FFFFFF"/>
        <w:spacing w:before="100" w:beforeAutospacing="1" w:after="100" w:afterAutospacing="1"/>
        <w:ind w:firstLine="546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1.6.14. Должностные лица органа государственного контроля (надзора), органа муниципального контроля при проведении проверки обязаны: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D18B4" w:rsidRPr="006A2A8C" w:rsidRDefault="00DE0B64" w:rsidP="00FD18B4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18B4" w:rsidRPr="006A2A8C">
        <w:rPr>
          <w:color w:val="000000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3692E" w:rsidRDefault="00FD18B4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 xml:space="preserve">Глава муниципального образования </w:t>
      </w:r>
      <w:r w:rsidR="0073692E"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 w:rsidR="0073692E">
        <w:rPr>
          <w:color w:val="000000"/>
          <w:sz w:val="28"/>
          <w:szCs w:val="28"/>
        </w:rPr>
        <w:t>А.И.Кийло</w:t>
      </w:r>
      <w:proofErr w:type="spellEnd"/>
    </w:p>
    <w:p w:rsidR="00FD18B4" w:rsidRPr="006A2A8C" w:rsidRDefault="00FD18B4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Разослано: в дело- 2 экз., в прокуратуру района, для размещения на сайте и стендах</w:t>
      </w:r>
    </w:p>
    <w:p w:rsidR="00FD18B4" w:rsidRDefault="00FD18B4" w:rsidP="00FD18B4"/>
    <w:p w:rsidR="00B55A9F" w:rsidRDefault="00B55A9F"/>
    <w:sectPr w:rsidR="00B55A9F" w:rsidSect="00B5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8D"/>
    <w:multiLevelType w:val="hybridMultilevel"/>
    <w:tmpl w:val="32E4D872"/>
    <w:lvl w:ilvl="0" w:tplc="CE4E4576">
      <w:start w:val="1"/>
      <w:numFmt w:val="decimal"/>
      <w:lvlText w:val="%1."/>
      <w:lvlJc w:val="left"/>
      <w:pPr>
        <w:ind w:left="9720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B4"/>
    <w:rsid w:val="002F6A6A"/>
    <w:rsid w:val="0073692E"/>
    <w:rsid w:val="00A366DA"/>
    <w:rsid w:val="00A77501"/>
    <w:rsid w:val="00B02A03"/>
    <w:rsid w:val="00B55A9F"/>
    <w:rsid w:val="00DE0B64"/>
    <w:rsid w:val="00FD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4E7B-E1DF-4652-96EC-95878289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6</cp:revision>
  <cp:lastPrinted>2016-09-16T06:22:00Z</cp:lastPrinted>
  <dcterms:created xsi:type="dcterms:W3CDTF">2016-09-16T05:13:00Z</dcterms:created>
  <dcterms:modified xsi:type="dcterms:W3CDTF">2016-09-16T06:22:00Z</dcterms:modified>
</cp:coreProperties>
</file>