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37C4D" w:rsidRPr="002D6EF6" w:rsidTr="008310FD">
        <w:tc>
          <w:tcPr>
            <w:tcW w:w="9570" w:type="dxa"/>
          </w:tcPr>
          <w:p w:rsidR="00537C4D" w:rsidRPr="000376DF" w:rsidRDefault="00537C4D" w:rsidP="008310FD">
            <w:pPr>
              <w:jc w:val="center"/>
              <w:rPr>
                <w:sz w:val="28"/>
                <w:szCs w:val="28"/>
              </w:rPr>
            </w:pPr>
            <w:r w:rsidRPr="000376D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2D6EF6">
              <w:rPr>
                <w:b/>
                <w:sz w:val="28"/>
                <w:szCs w:val="28"/>
                <w:lang w:val="ru-RU"/>
              </w:rPr>
              <w:t>ЮДИНСКИЙ</w:t>
            </w:r>
            <w:r w:rsidRPr="000376DF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37C4D" w:rsidRPr="00537C4D" w:rsidRDefault="00537C4D" w:rsidP="00537C4D">
      <w:pPr>
        <w:pStyle w:val="a6"/>
        <w:numPr>
          <w:ilvl w:val="0"/>
          <w:numId w:val="1"/>
        </w:numPr>
        <w:jc w:val="center"/>
        <w:rPr>
          <w:sz w:val="28"/>
          <w:szCs w:val="28"/>
          <w:lang w:val="ru-RU"/>
        </w:rPr>
      </w:pPr>
    </w:p>
    <w:p w:rsidR="00537C4D" w:rsidRPr="00537C4D" w:rsidRDefault="002D6EF6" w:rsidP="00537C4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21</w:t>
      </w:r>
      <w:r w:rsidR="00537C4D" w:rsidRPr="00537C4D"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2</w:t>
      </w:r>
      <w:r w:rsidR="00537C4D" w:rsidRPr="00537C4D">
        <w:rPr>
          <w:b/>
          <w:sz w:val="28"/>
          <w:szCs w:val="28"/>
        </w:rPr>
        <w:t>.20</w:t>
      </w:r>
      <w:r>
        <w:rPr>
          <w:b/>
          <w:sz w:val="28"/>
          <w:szCs w:val="28"/>
          <w:lang w:val="ru-RU"/>
        </w:rPr>
        <w:t>20</w:t>
      </w:r>
      <w:r w:rsidR="00537C4D" w:rsidRPr="00537C4D"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  <w:lang w:val="ru-RU"/>
        </w:rPr>
        <w:t>п</w:t>
      </w:r>
      <w:proofErr w:type="gramStart"/>
      <w:r>
        <w:rPr>
          <w:b/>
          <w:sz w:val="28"/>
          <w:szCs w:val="28"/>
          <w:lang w:val="ru-RU"/>
        </w:rPr>
        <w:t>.Ю</w:t>
      </w:r>
      <w:proofErr w:type="gramEnd"/>
      <w:r>
        <w:rPr>
          <w:b/>
          <w:sz w:val="28"/>
          <w:szCs w:val="28"/>
          <w:lang w:val="ru-RU"/>
        </w:rPr>
        <w:t>динка</w:t>
      </w:r>
      <w:proofErr w:type="spellEnd"/>
      <w:r w:rsidR="00537C4D" w:rsidRPr="00537C4D">
        <w:rPr>
          <w:b/>
          <w:sz w:val="28"/>
          <w:szCs w:val="28"/>
        </w:rPr>
        <w:t xml:space="preserve">                                           № </w:t>
      </w:r>
      <w:r>
        <w:rPr>
          <w:b/>
          <w:sz w:val="28"/>
          <w:szCs w:val="28"/>
          <w:lang w:val="ru-RU"/>
        </w:rPr>
        <w:t>05</w:t>
      </w:r>
      <w:r w:rsidR="00537C4D" w:rsidRPr="00537C4D">
        <w:rPr>
          <w:b/>
          <w:sz w:val="28"/>
          <w:szCs w:val="28"/>
        </w:rPr>
        <w:t>-п</w:t>
      </w:r>
    </w:p>
    <w:p w:rsidR="00537C4D" w:rsidRDefault="00537C4D" w:rsidP="00537C4D">
      <w:pPr>
        <w:pStyle w:val="1"/>
        <w:numPr>
          <w:ilvl w:val="0"/>
          <w:numId w:val="1"/>
        </w:numPr>
        <w:tabs>
          <w:tab w:val="clear" w:pos="0"/>
        </w:tabs>
        <w:ind w:left="720" w:right="895" w:firstLine="0"/>
        <w:jc w:val="center"/>
        <w:rPr>
          <w:b w:val="0"/>
        </w:rPr>
      </w:pPr>
    </w:p>
    <w:p w:rsidR="00537C4D" w:rsidRPr="00537C4D" w:rsidRDefault="00537C4D" w:rsidP="00537C4D">
      <w:pPr>
        <w:pStyle w:val="1"/>
        <w:numPr>
          <w:ilvl w:val="0"/>
          <w:numId w:val="1"/>
        </w:numPr>
        <w:tabs>
          <w:tab w:val="clear" w:pos="0"/>
        </w:tabs>
        <w:ind w:left="720" w:right="895" w:firstLine="0"/>
        <w:jc w:val="center"/>
      </w:pPr>
      <w:r w:rsidRPr="00537C4D">
        <w:t>Об утверждении заключения  о результатах   публичных слушаний по  внесени</w:t>
      </w:r>
      <w:r>
        <w:t>ю</w:t>
      </w:r>
      <w:r w:rsidRPr="00537C4D">
        <w:t xml:space="preserve"> изменений в  Генеральный план муниципального образования </w:t>
      </w:r>
      <w:r w:rsidR="002D6EF6">
        <w:t>Юдинский</w:t>
      </w:r>
      <w:r w:rsidRPr="00537C4D">
        <w:t xml:space="preserve"> сельсовет</w:t>
      </w:r>
    </w:p>
    <w:p w:rsidR="00537C4D" w:rsidRDefault="00537C4D" w:rsidP="00537C4D">
      <w:pPr>
        <w:rPr>
          <w:lang w:val="ru-RU" w:eastAsia="hi-IN" w:bidi="hi-IN"/>
        </w:rPr>
      </w:pPr>
    </w:p>
    <w:p w:rsidR="00537C4D" w:rsidRDefault="00D5233E" w:rsidP="00537C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hi-IN" w:bidi="hi-IN"/>
        </w:rPr>
        <w:t xml:space="preserve"> 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 Градостроительного кодекса Российской Федерации, в соответствии  с Уставом муниципального образования </w:t>
      </w:r>
      <w:r w:rsidR="002D6EF6">
        <w:rPr>
          <w:sz w:val="28"/>
          <w:szCs w:val="28"/>
        </w:rPr>
        <w:t>Юдинский</w:t>
      </w:r>
      <w:r>
        <w:rPr>
          <w:sz w:val="28"/>
          <w:szCs w:val="28"/>
        </w:rPr>
        <w:t xml:space="preserve"> сельсовет постановляю: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заключение о результатах публичного слушания по  внесению изменений в Генеральный план муниципального образования </w:t>
      </w:r>
      <w:r w:rsidR="002D6EF6">
        <w:rPr>
          <w:sz w:val="28"/>
          <w:szCs w:val="28"/>
        </w:rPr>
        <w:t xml:space="preserve">Юдинский </w:t>
      </w:r>
      <w:r>
        <w:rPr>
          <w:sz w:val="28"/>
          <w:szCs w:val="28"/>
        </w:rPr>
        <w:t>сельсовет Асекеевского района Оренбургской области.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 вступает в силу после официального опубликования (обнародования).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                                     А.</w:t>
      </w:r>
      <w:r w:rsidR="002D6EF6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2D6EF6">
        <w:rPr>
          <w:sz w:val="28"/>
          <w:szCs w:val="28"/>
        </w:rPr>
        <w:t>Кийло</w:t>
      </w:r>
      <w:r>
        <w:rPr>
          <w:sz w:val="28"/>
          <w:szCs w:val="28"/>
        </w:rPr>
        <w:t xml:space="preserve"> </w:t>
      </w:r>
    </w:p>
    <w:p w:rsidR="00D5233E" w:rsidRDefault="00D5233E" w:rsidP="00D5233E">
      <w:pPr>
        <w:pStyle w:val="a9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строительному отделу.</w:t>
      </w: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0"/>
          <w:szCs w:val="20"/>
          <w:lang w:val="ru-RU"/>
        </w:rPr>
      </w:pPr>
    </w:p>
    <w:p w:rsidR="00537C4D" w:rsidRPr="00A60E77" w:rsidRDefault="00537C4D" w:rsidP="00D5233E">
      <w:pPr>
        <w:jc w:val="right"/>
        <w:rPr>
          <w:sz w:val="28"/>
          <w:szCs w:val="28"/>
          <w:lang w:val="ru-RU"/>
        </w:rPr>
      </w:pPr>
      <w:r w:rsidRPr="00B26864">
        <w:rPr>
          <w:sz w:val="20"/>
          <w:szCs w:val="20"/>
          <w:lang w:val="ru-RU"/>
        </w:rPr>
        <w:t xml:space="preserve">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</w:t>
      </w:r>
      <w:r w:rsidR="00D5233E">
        <w:rPr>
          <w:sz w:val="20"/>
          <w:szCs w:val="20"/>
          <w:lang w:val="ru-RU"/>
        </w:rPr>
        <w:t xml:space="preserve"> </w:t>
      </w:r>
    </w:p>
    <w:p w:rsidR="00FB0549" w:rsidRPr="00537C4D" w:rsidRDefault="00FB0549">
      <w:pPr>
        <w:rPr>
          <w:lang w:val="ru-RU"/>
        </w:rPr>
      </w:pPr>
    </w:p>
    <w:sectPr w:rsidR="00FB0549" w:rsidRPr="00537C4D" w:rsidSect="00D44EBB">
      <w:pgSz w:w="11906" w:h="16838"/>
      <w:pgMar w:top="1134" w:right="113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4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11D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6EF6"/>
    <w:rsid w:val="002D7129"/>
    <w:rsid w:val="002D7239"/>
    <w:rsid w:val="002D7294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C4D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0FB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8C9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505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33E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BE3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7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7C4D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C4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a3">
    <w:name w:val="Без интервала Знак"/>
    <w:link w:val="a4"/>
    <w:locked/>
    <w:rsid w:val="00537C4D"/>
    <w:rPr>
      <w:rFonts w:ascii="Calibri" w:hAnsi="Calibri"/>
      <w:lang w:eastAsia="ru-RU"/>
    </w:rPr>
  </w:style>
  <w:style w:type="paragraph" w:styleId="a4">
    <w:name w:val="No Spacing"/>
    <w:link w:val="a3"/>
    <w:qFormat/>
    <w:rsid w:val="00537C4D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Hyperlink"/>
    <w:uiPriority w:val="99"/>
    <w:unhideWhenUsed/>
    <w:rsid w:val="00537C4D"/>
    <w:rPr>
      <w:color w:val="0000FF"/>
      <w:u w:val="single"/>
    </w:rPr>
  </w:style>
  <w:style w:type="table" w:customStyle="1" w:styleId="2">
    <w:name w:val="Сетка таблицы2"/>
    <w:basedOn w:val="a1"/>
    <w:rsid w:val="00537C4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7C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7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4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D5233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Юдинка_СС</cp:lastModifiedBy>
  <cp:revision>7</cp:revision>
  <cp:lastPrinted>2019-10-02T09:36:00Z</cp:lastPrinted>
  <dcterms:created xsi:type="dcterms:W3CDTF">2019-10-02T05:03:00Z</dcterms:created>
  <dcterms:modified xsi:type="dcterms:W3CDTF">2020-03-12T10:19:00Z</dcterms:modified>
</cp:coreProperties>
</file>