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3" w:rsidRPr="002D73D0" w:rsidRDefault="00840733" w:rsidP="00840733">
      <w:pPr>
        <w:rPr>
          <w:sz w:val="28"/>
          <w:szCs w:val="28"/>
        </w:rPr>
      </w:pPr>
      <w:r>
        <w:rPr>
          <w:sz w:val="28"/>
          <w:szCs w:val="28"/>
        </w:rPr>
        <w:t xml:space="preserve">                                                                        </w:t>
      </w:r>
    </w:p>
    <w:tbl>
      <w:tblPr>
        <w:tblpPr w:leftFromText="180" w:rightFromText="180" w:vertAnchor="page" w:horzAnchor="margin" w:tblpY="1135"/>
        <w:tblW w:w="0" w:type="auto"/>
        <w:tblLook w:val="01E0"/>
      </w:tblPr>
      <w:tblGrid>
        <w:gridCol w:w="9571"/>
      </w:tblGrid>
      <w:tr w:rsidR="00840733" w:rsidTr="00CB250D">
        <w:tc>
          <w:tcPr>
            <w:tcW w:w="9571" w:type="dxa"/>
          </w:tcPr>
          <w:p w:rsidR="00840733" w:rsidRDefault="00840733" w:rsidP="00840733">
            <w:pPr>
              <w:spacing w:after="0" w:line="240" w:lineRule="auto"/>
              <w:jc w:val="center"/>
            </w:pPr>
            <w:r>
              <w:rPr>
                <w:noProof/>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40733" w:rsidRDefault="00840733" w:rsidP="00840733">
            <w:pPr>
              <w:spacing w:after="0" w:line="240" w:lineRule="auto"/>
            </w:pPr>
          </w:p>
          <w:p w:rsidR="00840733" w:rsidRPr="00840733" w:rsidRDefault="00840733" w:rsidP="00840733">
            <w:pPr>
              <w:spacing w:after="0" w:line="240" w:lineRule="auto"/>
              <w:ind w:left="240"/>
              <w:jc w:val="center"/>
              <w:rPr>
                <w:rFonts w:ascii="Times New Roman" w:hAnsi="Times New Roman" w:cs="Times New Roman"/>
                <w:caps/>
                <w:sz w:val="28"/>
                <w:szCs w:val="28"/>
              </w:rPr>
            </w:pPr>
            <w:r w:rsidRPr="00840733">
              <w:rPr>
                <w:rFonts w:ascii="Times New Roman" w:hAnsi="Times New Roman" w:cs="Times New Roman"/>
                <w:caps/>
                <w:sz w:val="28"/>
                <w:szCs w:val="28"/>
              </w:rPr>
              <w:t>СОВЕТ ДЕПУТАТОВ</w:t>
            </w:r>
          </w:p>
          <w:p w:rsidR="00840733" w:rsidRPr="00840733" w:rsidRDefault="00CB250D" w:rsidP="00840733">
            <w:pPr>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МУНИЦИПАЛЬНОГО ОБРАЗОВАНИЯ ЮДИН</w:t>
            </w:r>
            <w:r w:rsidR="00840733" w:rsidRPr="00840733">
              <w:rPr>
                <w:rFonts w:ascii="Times New Roman" w:hAnsi="Times New Roman" w:cs="Times New Roman"/>
                <w:caps/>
                <w:sz w:val="28"/>
                <w:szCs w:val="28"/>
              </w:rPr>
              <w:t>СКИЙ СЕЛЬСОВЕТ</w:t>
            </w:r>
          </w:p>
          <w:p w:rsidR="00840733" w:rsidRPr="00840733" w:rsidRDefault="00840733" w:rsidP="00840733">
            <w:pPr>
              <w:spacing w:after="0" w:line="240" w:lineRule="auto"/>
              <w:ind w:left="240"/>
              <w:jc w:val="center"/>
              <w:rPr>
                <w:rFonts w:ascii="Times New Roman" w:hAnsi="Times New Roman" w:cs="Times New Roman"/>
                <w:b/>
                <w:caps/>
                <w:sz w:val="28"/>
                <w:szCs w:val="28"/>
              </w:rPr>
            </w:pPr>
            <w:r w:rsidRPr="00840733">
              <w:rPr>
                <w:rFonts w:ascii="Times New Roman" w:hAnsi="Times New Roman" w:cs="Times New Roman"/>
                <w:caps/>
                <w:sz w:val="28"/>
                <w:szCs w:val="28"/>
              </w:rPr>
              <w:t>АСЕКЕЕВСКОГО РАЙОНА ОРЕНБУРГСКОЙ ОБЛАСТИ</w:t>
            </w:r>
          </w:p>
          <w:p w:rsidR="00840733" w:rsidRPr="00840733" w:rsidRDefault="00840733" w:rsidP="00840733">
            <w:pPr>
              <w:spacing w:after="0" w:line="240" w:lineRule="auto"/>
              <w:jc w:val="center"/>
              <w:rPr>
                <w:rFonts w:ascii="Times New Roman" w:hAnsi="Times New Roman" w:cs="Times New Roman"/>
                <w:b/>
              </w:rPr>
            </w:pPr>
            <w:r w:rsidRPr="00840733">
              <w:rPr>
                <w:rFonts w:ascii="Times New Roman" w:hAnsi="Times New Roman" w:cs="Times New Roman"/>
                <w:b/>
              </w:rPr>
              <w:t>третьего  созыва</w:t>
            </w:r>
          </w:p>
          <w:p w:rsidR="00840733" w:rsidRDefault="00840733" w:rsidP="00840733">
            <w:pPr>
              <w:widowControl w:val="0"/>
              <w:autoSpaceDE w:val="0"/>
              <w:autoSpaceDN w:val="0"/>
              <w:adjustRightInd w:val="0"/>
              <w:spacing w:after="0" w:line="240" w:lineRule="auto"/>
              <w:jc w:val="center"/>
            </w:pPr>
          </w:p>
        </w:tc>
      </w:tr>
    </w:tbl>
    <w:p w:rsidR="00840733" w:rsidRPr="00C032BE" w:rsidRDefault="00840733" w:rsidP="00840733">
      <w:pPr>
        <w:spacing w:after="0" w:line="240" w:lineRule="auto"/>
        <w:jc w:val="center"/>
        <w:rPr>
          <w:rFonts w:ascii="Times New Roman" w:hAnsi="Times New Roman" w:cs="Times New Roman"/>
          <w:b/>
          <w:caps/>
          <w:sz w:val="32"/>
          <w:szCs w:val="32"/>
        </w:rPr>
      </w:pPr>
      <w:r w:rsidRPr="00C032BE">
        <w:rPr>
          <w:rFonts w:ascii="Times New Roman" w:hAnsi="Times New Roman" w:cs="Times New Roman"/>
          <w:b/>
          <w:caps/>
          <w:sz w:val="32"/>
          <w:szCs w:val="32"/>
        </w:rPr>
        <w:t>РЕШЕНИЕ</w:t>
      </w:r>
    </w:p>
    <w:p w:rsidR="00740CC2" w:rsidRDefault="00740CC2" w:rsidP="00840733">
      <w:pPr>
        <w:spacing w:after="0" w:line="240" w:lineRule="auto"/>
        <w:jc w:val="center"/>
        <w:rPr>
          <w:b/>
          <w:caps/>
          <w:sz w:val="32"/>
          <w:szCs w:val="32"/>
        </w:rPr>
      </w:pPr>
    </w:p>
    <w:p w:rsidR="00840733" w:rsidRPr="00ED4480" w:rsidRDefault="00740CC2" w:rsidP="00840733">
      <w:pPr>
        <w:spacing w:after="0" w:line="240" w:lineRule="auto"/>
        <w:jc w:val="center"/>
        <w:rPr>
          <w:rFonts w:ascii="Times New Roman" w:hAnsi="Times New Roman" w:cs="Times New Roman"/>
          <w:b/>
          <w:caps/>
          <w:sz w:val="28"/>
          <w:szCs w:val="28"/>
        </w:rPr>
      </w:pPr>
      <w:r w:rsidRPr="00ED4480">
        <w:rPr>
          <w:rFonts w:ascii="Times New Roman" w:hAnsi="Times New Roman" w:cs="Times New Roman"/>
          <w:caps/>
          <w:sz w:val="28"/>
          <w:szCs w:val="28"/>
        </w:rPr>
        <w:t>2</w:t>
      </w:r>
      <w:r w:rsidR="00CB250D" w:rsidRPr="00ED4480">
        <w:rPr>
          <w:rFonts w:ascii="Times New Roman" w:hAnsi="Times New Roman" w:cs="Times New Roman"/>
          <w:caps/>
          <w:sz w:val="28"/>
          <w:szCs w:val="28"/>
        </w:rPr>
        <w:t>9</w:t>
      </w:r>
      <w:r w:rsidRPr="00ED4480">
        <w:rPr>
          <w:rFonts w:ascii="Times New Roman" w:hAnsi="Times New Roman" w:cs="Times New Roman"/>
          <w:caps/>
          <w:sz w:val="28"/>
          <w:szCs w:val="28"/>
        </w:rPr>
        <w:t>.12.</w:t>
      </w:r>
      <w:r w:rsidR="00840733" w:rsidRPr="00ED4480">
        <w:rPr>
          <w:rFonts w:ascii="Times New Roman" w:hAnsi="Times New Roman" w:cs="Times New Roman"/>
          <w:caps/>
          <w:sz w:val="28"/>
          <w:szCs w:val="28"/>
        </w:rPr>
        <w:t xml:space="preserve">2015                                 </w:t>
      </w:r>
      <w:r w:rsidRPr="00ED4480">
        <w:rPr>
          <w:rFonts w:ascii="Times New Roman" w:hAnsi="Times New Roman" w:cs="Times New Roman"/>
          <w:caps/>
          <w:sz w:val="28"/>
          <w:szCs w:val="28"/>
        </w:rPr>
        <w:t xml:space="preserve">                            </w:t>
      </w:r>
      <w:r w:rsidR="00840733" w:rsidRPr="00ED4480">
        <w:rPr>
          <w:rFonts w:ascii="Times New Roman" w:hAnsi="Times New Roman" w:cs="Times New Roman"/>
          <w:caps/>
          <w:sz w:val="28"/>
          <w:szCs w:val="28"/>
        </w:rPr>
        <w:t xml:space="preserve">                                             №</w:t>
      </w:r>
      <w:r w:rsidRPr="00ED4480">
        <w:rPr>
          <w:rFonts w:ascii="Times New Roman" w:hAnsi="Times New Roman" w:cs="Times New Roman"/>
          <w:caps/>
          <w:sz w:val="28"/>
          <w:szCs w:val="28"/>
        </w:rPr>
        <w:t xml:space="preserve"> </w:t>
      </w:r>
      <w:r w:rsidR="00CB250D" w:rsidRPr="00ED4480">
        <w:rPr>
          <w:rFonts w:ascii="Times New Roman" w:hAnsi="Times New Roman" w:cs="Times New Roman"/>
          <w:caps/>
          <w:sz w:val="28"/>
          <w:szCs w:val="28"/>
        </w:rPr>
        <w:t>2</w:t>
      </w:r>
      <w:r w:rsidR="00B609ED" w:rsidRPr="00ED4480">
        <w:rPr>
          <w:rFonts w:ascii="Times New Roman" w:hAnsi="Times New Roman" w:cs="Times New Roman"/>
          <w:caps/>
          <w:sz w:val="28"/>
          <w:szCs w:val="28"/>
        </w:rPr>
        <w:t>1</w:t>
      </w:r>
    </w:p>
    <w:p w:rsidR="009B0E33" w:rsidRPr="00ED4480" w:rsidRDefault="009B0E33" w:rsidP="00840733">
      <w:pPr>
        <w:autoSpaceDE w:val="0"/>
        <w:autoSpaceDN w:val="0"/>
        <w:adjustRightInd w:val="0"/>
        <w:spacing w:after="0" w:line="240" w:lineRule="auto"/>
        <w:jc w:val="both"/>
        <w:rPr>
          <w:rFonts w:ascii="Times New Roman" w:hAnsi="Times New Roman" w:cs="Times New Roman"/>
          <w:b/>
          <w:sz w:val="28"/>
          <w:szCs w:val="28"/>
        </w:rPr>
      </w:pPr>
    </w:p>
    <w:p w:rsidR="009B0E33" w:rsidRPr="00A75119" w:rsidRDefault="009B0E33" w:rsidP="00840733">
      <w:pPr>
        <w:autoSpaceDE w:val="0"/>
        <w:autoSpaceDN w:val="0"/>
        <w:adjustRightInd w:val="0"/>
        <w:spacing w:after="0" w:line="240" w:lineRule="auto"/>
        <w:ind w:firstLine="709"/>
        <w:jc w:val="both"/>
        <w:rPr>
          <w:b/>
          <w:sz w:val="28"/>
          <w:szCs w:val="28"/>
        </w:rPr>
      </w:pPr>
    </w:p>
    <w:tbl>
      <w:tblPr>
        <w:tblW w:w="0" w:type="auto"/>
        <w:tblInd w:w="1188" w:type="dxa"/>
        <w:tblLook w:val="0000"/>
      </w:tblPr>
      <w:tblGrid>
        <w:gridCol w:w="6840"/>
      </w:tblGrid>
      <w:tr w:rsidR="009B0E33" w:rsidRPr="00A75119" w:rsidTr="009B0E33">
        <w:trPr>
          <w:trHeight w:val="699"/>
        </w:trPr>
        <w:tc>
          <w:tcPr>
            <w:tcW w:w="6840" w:type="dxa"/>
          </w:tcPr>
          <w:p w:rsidR="009B0E33" w:rsidRPr="00A75119" w:rsidRDefault="009B0E33" w:rsidP="00840733">
            <w:pPr>
              <w:spacing w:after="0" w:line="240" w:lineRule="auto"/>
              <w:jc w:val="center"/>
              <w:rPr>
                <w:rFonts w:ascii="Times New Roman" w:hAnsi="Times New Roman" w:cs="Times New Roman"/>
                <w:sz w:val="28"/>
                <w:szCs w:val="28"/>
              </w:rPr>
            </w:pPr>
            <w:r w:rsidRPr="00A75119">
              <w:rPr>
                <w:rFonts w:ascii="Times New Roman" w:hAnsi="Times New Roman" w:cs="Times New Roman"/>
                <w:sz w:val="28"/>
                <w:szCs w:val="28"/>
              </w:rPr>
              <w:t xml:space="preserve">О проекте Устава муниципального </w:t>
            </w:r>
          </w:p>
          <w:p w:rsidR="009B0E33" w:rsidRPr="00A75119" w:rsidRDefault="009B0E33" w:rsidP="008424DF">
            <w:pPr>
              <w:spacing w:after="0" w:line="240" w:lineRule="auto"/>
              <w:jc w:val="center"/>
              <w:rPr>
                <w:rFonts w:ascii="Times New Roman" w:hAnsi="Times New Roman" w:cs="Times New Roman"/>
                <w:sz w:val="28"/>
                <w:szCs w:val="28"/>
              </w:rPr>
            </w:pPr>
            <w:r w:rsidRPr="00A75119">
              <w:rPr>
                <w:rFonts w:ascii="Times New Roman" w:hAnsi="Times New Roman" w:cs="Times New Roman"/>
                <w:sz w:val="28"/>
                <w:szCs w:val="28"/>
              </w:rPr>
              <w:t xml:space="preserve">образования </w:t>
            </w:r>
            <w:r w:rsidR="008424DF" w:rsidRPr="00A75119">
              <w:rPr>
                <w:rFonts w:ascii="Times New Roman" w:hAnsi="Times New Roman" w:cs="Times New Roman"/>
                <w:sz w:val="28"/>
                <w:szCs w:val="28"/>
              </w:rPr>
              <w:t>Юдин</w:t>
            </w:r>
            <w:r w:rsidRPr="00A75119">
              <w:rPr>
                <w:rFonts w:ascii="Times New Roman" w:hAnsi="Times New Roman" w:cs="Times New Roman"/>
                <w:sz w:val="28"/>
                <w:szCs w:val="28"/>
              </w:rPr>
              <w:t xml:space="preserve">ский сельсовет </w:t>
            </w:r>
          </w:p>
        </w:tc>
      </w:tr>
    </w:tbl>
    <w:p w:rsidR="009B0E33" w:rsidRPr="00A75119" w:rsidRDefault="009B0E33" w:rsidP="00840733">
      <w:pPr>
        <w:spacing w:after="0" w:line="240" w:lineRule="auto"/>
        <w:ind w:firstLine="720"/>
        <w:jc w:val="both"/>
        <w:rPr>
          <w:rFonts w:ascii="Times New Roman" w:hAnsi="Times New Roman" w:cs="Times New Roman"/>
          <w:sz w:val="28"/>
          <w:szCs w:val="28"/>
        </w:rPr>
      </w:pPr>
    </w:p>
    <w:p w:rsidR="00F11FA8" w:rsidRPr="00A75119" w:rsidRDefault="00F11FA8" w:rsidP="00840733">
      <w:pPr>
        <w:spacing w:after="0" w:line="240" w:lineRule="auto"/>
        <w:ind w:firstLine="720"/>
        <w:jc w:val="both"/>
        <w:rPr>
          <w:rFonts w:ascii="Times New Roman" w:hAnsi="Times New Roman" w:cs="Times New Roman"/>
          <w:sz w:val="28"/>
          <w:szCs w:val="28"/>
        </w:rPr>
      </w:pPr>
    </w:p>
    <w:p w:rsidR="009B0E33" w:rsidRPr="00A75119" w:rsidRDefault="009B0E33" w:rsidP="00840733">
      <w:pPr>
        <w:spacing w:after="0" w:line="240" w:lineRule="auto"/>
        <w:ind w:firstLine="720"/>
        <w:jc w:val="both"/>
        <w:rPr>
          <w:rFonts w:ascii="Times New Roman" w:hAnsi="Times New Roman" w:cs="Times New Roman"/>
          <w:sz w:val="28"/>
          <w:szCs w:val="28"/>
        </w:rPr>
      </w:pPr>
      <w:r w:rsidRPr="00A75119">
        <w:rPr>
          <w:rFonts w:ascii="Times New Roman" w:hAnsi="Times New Roman" w:cs="Times New Roman"/>
          <w:sz w:val="28"/>
          <w:szCs w:val="28"/>
        </w:rPr>
        <w:t>В соответствии с Федеральным законом №</w:t>
      </w:r>
      <w:r w:rsidR="008424DF" w:rsidRPr="00A75119">
        <w:rPr>
          <w:rFonts w:ascii="Times New Roman" w:hAnsi="Times New Roman" w:cs="Times New Roman"/>
          <w:sz w:val="28"/>
          <w:szCs w:val="28"/>
        </w:rPr>
        <w:t xml:space="preserve"> </w:t>
      </w:r>
      <w:r w:rsidRPr="00A75119">
        <w:rPr>
          <w:rFonts w:ascii="Times New Roman" w:hAnsi="Times New Roman" w:cs="Times New Roman"/>
          <w:sz w:val="28"/>
          <w:szCs w:val="28"/>
        </w:rPr>
        <w:t>131-ФЗ «Об общих принципах организации местного самоуправления в Российской Федерации» Совет депутатов решил:</w:t>
      </w:r>
    </w:p>
    <w:p w:rsidR="009B0E33" w:rsidRPr="00A75119" w:rsidRDefault="009B0E33" w:rsidP="00840733">
      <w:pPr>
        <w:spacing w:after="0" w:line="240" w:lineRule="auto"/>
        <w:ind w:firstLine="720"/>
        <w:jc w:val="both"/>
        <w:rPr>
          <w:rFonts w:ascii="Times New Roman" w:hAnsi="Times New Roman" w:cs="Times New Roman"/>
          <w:sz w:val="28"/>
          <w:szCs w:val="28"/>
        </w:rPr>
      </w:pPr>
      <w:r w:rsidRPr="00A75119">
        <w:rPr>
          <w:rFonts w:ascii="Times New Roman" w:hAnsi="Times New Roman" w:cs="Times New Roman"/>
          <w:sz w:val="28"/>
          <w:szCs w:val="28"/>
        </w:rPr>
        <w:t>1. Принять проект Устава муниципального об</w:t>
      </w:r>
      <w:r w:rsidR="00740CC2" w:rsidRPr="00A75119">
        <w:rPr>
          <w:rFonts w:ascii="Times New Roman" w:hAnsi="Times New Roman" w:cs="Times New Roman"/>
          <w:sz w:val="28"/>
          <w:szCs w:val="28"/>
        </w:rPr>
        <w:t xml:space="preserve">разования </w:t>
      </w:r>
      <w:r w:rsidR="00CB250D" w:rsidRPr="00A75119">
        <w:rPr>
          <w:rFonts w:ascii="Times New Roman" w:hAnsi="Times New Roman" w:cs="Times New Roman"/>
          <w:sz w:val="28"/>
          <w:szCs w:val="28"/>
        </w:rPr>
        <w:t>Юдин</w:t>
      </w:r>
      <w:r w:rsidR="00740CC2" w:rsidRPr="00A75119">
        <w:rPr>
          <w:rFonts w:ascii="Times New Roman" w:hAnsi="Times New Roman" w:cs="Times New Roman"/>
          <w:sz w:val="28"/>
          <w:szCs w:val="28"/>
        </w:rPr>
        <w:t>ский сельсовет согласно приложению 1.</w:t>
      </w:r>
    </w:p>
    <w:p w:rsidR="009B0E33" w:rsidRPr="00A75119" w:rsidRDefault="009B0E33" w:rsidP="009B0E33">
      <w:pPr>
        <w:spacing w:after="0" w:line="240" w:lineRule="auto"/>
        <w:ind w:firstLine="708"/>
        <w:jc w:val="both"/>
        <w:rPr>
          <w:rFonts w:ascii="Times New Roman" w:hAnsi="Times New Roman" w:cs="Times New Roman"/>
          <w:sz w:val="28"/>
          <w:szCs w:val="28"/>
        </w:rPr>
      </w:pPr>
      <w:r w:rsidRPr="00A75119">
        <w:rPr>
          <w:rFonts w:ascii="Times New Roman" w:hAnsi="Times New Roman" w:cs="Times New Roman"/>
          <w:sz w:val="28"/>
          <w:szCs w:val="28"/>
        </w:rPr>
        <w:t>2.Настоящее решение  обнародовать с одновременным порядком учета предложений и замечаний граждан по проекту.</w:t>
      </w:r>
    </w:p>
    <w:p w:rsidR="009B0E33" w:rsidRPr="00A75119" w:rsidRDefault="009B0E33" w:rsidP="00840733">
      <w:pPr>
        <w:spacing w:after="0" w:line="240" w:lineRule="auto"/>
        <w:ind w:firstLine="708"/>
        <w:jc w:val="both"/>
        <w:rPr>
          <w:rFonts w:ascii="Times New Roman" w:hAnsi="Times New Roman" w:cs="Times New Roman"/>
          <w:sz w:val="28"/>
          <w:szCs w:val="28"/>
        </w:rPr>
      </w:pPr>
      <w:r w:rsidRPr="00A75119">
        <w:rPr>
          <w:rFonts w:ascii="Times New Roman" w:hAnsi="Times New Roman" w:cs="Times New Roman"/>
          <w:sz w:val="28"/>
          <w:szCs w:val="28"/>
        </w:rPr>
        <w:t xml:space="preserve">3. Провести публичные слушания по обсуждению проекта  решения «О проекте Устава муниципального образования </w:t>
      </w:r>
      <w:r w:rsidR="00CB250D" w:rsidRPr="00A75119">
        <w:rPr>
          <w:rFonts w:ascii="Times New Roman" w:hAnsi="Times New Roman" w:cs="Times New Roman"/>
          <w:sz w:val="28"/>
          <w:szCs w:val="28"/>
        </w:rPr>
        <w:t>Юдин</w:t>
      </w:r>
      <w:r w:rsidRPr="00A75119">
        <w:rPr>
          <w:rFonts w:ascii="Times New Roman" w:hAnsi="Times New Roman" w:cs="Times New Roman"/>
          <w:sz w:val="28"/>
          <w:szCs w:val="28"/>
        </w:rPr>
        <w:t xml:space="preserve">ский сельсовет» в здании </w:t>
      </w:r>
      <w:r w:rsidR="00A75119" w:rsidRPr="00A75119">
        <w:rPr>
          <w:rFonts w:ascii="Times New Roman" w:hAnsi="Times New Roman" w:cs="Times New Roman"/>
          <w:sz w:val="28"/>
          <w:szCs w:val="28"/>
        </w:rPr>
        <w:t>сельского клуба пос</w:t>
      </w:r>
      <w:r w:rsidR="009B42A1">
        <w:rPr>
          <w:rFonts w:ascii="Times New Roman" w:hAnsi="Times New Roman" w:cs="Times New Roman"/>
          <w:sz w:val="28"/>
          <w:szCs w:val="28"/>
        </w:rPr>
        <w:t>ё</w:t>
      </w:r>
      <w:r w:rsidR="00A75119" w:rsidRPr="00A75119">
        <w:rPr>
          <w:rFonts w:ascii="Times New Roman" w:hAnsi="Times New Roman" w:cs="Times New Roman"/>
          <w:sz w:val="28"/>
          <w:szCs w:val="28"/>
        </w:rPr>
        <w:t xml:space="preserve">лка </w:t>
      </w:r>
      <w:proofErr w:type="spellStart"/>
      <w:r w:rsidR="00A75119" w:rsidRPr="00A75119">
        <w:rPr>
          <w:rFonts w:ascii="Times New Roman" w:hAnsi="Times New Roman" w:cs="Times New Roman"/>
          <w:sz w:val="28"/>
          <w:szCs w:val="28"/>
        </w:rPr>
        <w:t>Юдинка</w:t>
      </w:r>
      <w:proofErr w:type="spellEnd"/>
      <w:r w:rsidR="00840733" w:rsidRPr="00A75119">
        <w:rPr>
          <w:rFonts w:ascii="Times New Roman" w:hAnsi="Times New Roman" w:cs="Times New Roman"/>
          <w:sz w:val="28"/>
          <w:szCs w:val="28"/>
        </w:rPr>
        <w:t xml:space="preserve">   1</w:t>
      </w:r>
      <w:r w:rsidR="00B01F7B">
        <w:rPr>
          <w:rFonts w:ascii="Times New Roman" w:hAnsi="Times New Roman" w:cs="Times New Roman"/>
          <w:sz w:val="28"/>
          <w:szCs w:val="28"/>
        </w:rPr>
        <w:t>3</w:t>
      </w:r>
      <w:r w:rsidR="00840733" w:rsidRPr="00A75119">
        <w:rPr>
          <w:rFonts w:ascii="Times New Roman" w:hAnsi="Times New Roman" w:cs="Times New Roman"/>
          <w:sz w:val="28"/>
          <w:szCs w:val="28"/>
        </w:rPr>
        <w:t xml:space="preserve"> января  2016 </w:t>
      </w:r>
      <w:r w:rsidRPr="00A75119">
        <w:rPr>
          <w:rFonts w:ascii="Times New Roman" w:hAnsi="Times New Roman" w:cs="Times New Roman"/>
          <w:sz w:val="28"/>
          <w:szCs w:val="28"/>
        </w:rPr>
        <w:t xml:space="preserve"> года.</w:t>
      </w:r>
    </w:p>
    <w:p w:rsidR="009B0E33" w:rsidRPr="00A75119" w:rsidRDefault="00840733" w:rsidP="009B0E33">
      <w:pPr>
        <w:spacing w:after="0" w:line="240" w:lineRule="auto"/>
        <w:ind w:firstLine="708"/>
        <w:jc w:val="both"/>
        <w:rPr>
          <w:rFonts w:ascii="Times New Roman" w:hAnsi="Times New Roman" w:cs="Times New Roman"/>
          <w:sz w:val="28"/>
          <w:szCs w:val="28"/>
        </w:rPr>
      </w:pPr>
      <w:r w:rsidRPr="00A75119">
        <w:rPr>
          <w:rFonts w:ascii="Times New Roman" w:hAnsi="Times New Roman" w:cs="Times New Roman"/>
          <w:sz w:val="28"/>
          <w:szCs w:val="28"/>
        </w:rPr>
        <w:t>4</w:t>
      </w:r>
      <w:r w:rsidR="009B0E33" w:rsidRPr="00A75119">
        <w:rPr>
          <w:rFonts w:ascii="Times New Roman" w:hAnsi="Times New Roman" w:cs="Times New Roman"/>
          <w:sz w:val="28"/>
          <w:szCs w:val="28"/>
        </w:rPr>
        <w:t>. Утвердить состав рабочей группы по проведению публичных слушаний и рассмотрению предложений  согласно приложению 2.</w:t>
      </w:r>
    </w:p>
    <w:p w:rsidR="009B0E33" w:rsidRPr="00A75119" w:rsidRDefault="00840733" w:rsidP="009B0E33">
      <w:pPr>
        <w:spacing w:after="0" w:line="240" w:lineRule="auto"/>
        <w:ind w:firstLine="708"/>
        <w:jc w:val="both"/>
        <w:rPr>
          <w:rFonts w:ascii="Times New Roman" w:hAnsi="Times New Roman" w:cs="Times New Roman"/>
          <w:sz w:val="28"/>
          <w:szCs w:val="28"/>
        </w:rPr>
      </w:pPr>
      <w:r w:rsidRPr="00A75119">
        <w:rPr>
          <w:rFonts w:ascii="Times New Roman" w:hAnsi="Times New Roman" w:cs="Times New Roman"/>
          <w:sz w:val="28"/>
          <w:szCs w:val="28"/>
        </w:rPr>
        <w:t>5</w:t>
      </w:r>
      <w:r w:rsidR="009B0E33" w:rsidRPr="00A75119">
        <w:rPr>
          <w:rFonts w:ascii="Times New Roman" w:hAnsi="Times New Roman" w:cs="Times New Roman"/>
          <w:sz w:val="28"/>
          <w:szCs w:val="28"/>
        </w:rPr>
        <w:t>. Решение вс</w:t>
      </w:r>
      <w:r w:rsidRPr="00A75119">
        <w:rPr>
          <w:rFonts w:ascii="Times New Roman" w:hAnsi="Times New Roman" w:cs="Times New Roman"/>
          <w:sz w:val="28"/>
          <w:szCs w:val="28"/>
        </w:rPr>
        <w:t>тупает в силу со дня подписания и подлежит обнародованию.</w:t>
      </w:r>
    </w:p>
    <w:p w:rsidR="009B0E33" w:rsidRDefault="009B0E33" w:rsidP="009B0E33">
      <w:pPr>
        <w:spacing w:after="0" w:line="240" w:lineRule="auto"/>
        <w:ind w:firstLine="708"/>
        <w:jc w:val="both"/>
        <w:rPr>
          <w:rFonts w:ascii="Times New Roman" w:hAnsi="Times New Roman" w:cs="Times New Roman"/>
          <w:sz w:val="28"/>
          <w:szCs w:val="28"/>
        </w:rPr>
      </w:pPr>
    </w:p>
    <w:p w:rsidR="00A75119" w:rsidRPr="00A75119" w:rsidRDefault="00A75119" w:rsidP="009B0E33">
      <w:pPr>
        <w:spacing w:after="0" w:line="240" w:lineRule="auto"/>
        <w:ind w:firstLine="708"/>
        <w:jc w:val="both"/>
        <w:rPr>
          <w:rFonts w:ascii="Times New Roman" w:hAnsi="Times New Roman" w:cs="Times New Roman"/>
          <w:sz w:val="28"/>
          <w:szCs w:val="28"/>
        </w:rPr>
      </w:pPr>
    </w:p>
    <w:p w:rsidR="009B0E33" w:rsidRPr="00A75119" w:rsidRDefault="009B0E33" w:rsidP="00F11FA8">
      <w:pPr>
        <w:spacing w:after="0" w:line="240" w:lineRule="auto"/>
        <w:jc w:val="both"/>
        <w:rPr>
          <w:rFonts w:ascii="Times New Roman" w:hAnsi="Times New Roman" w:cs="Times New Roman"/>
          <w:sz w:val="28"/>
          <w:szCs w:val="28"/>
        </w:rPr>
      </w:pPr>
      <w:r w:rsidRPr="00A75119">
        <w:rPr>
          <w:rFonts w:ascii="Times New Roman" w:hAnsi="Times New Roman" w:cs="Times New Roman"/>
          <w:sz w:val="28"/>
          <w:szCs w:val="28"/>
        </w:rPr>
        <w:t xml:space="preserve">Глава </w:t>
      </w:r>
    </w:p>
    <w:p w:rsidR="009B0E33" w:rsidRPr="00A75119" w:rsidRDefault="00A75119" w:rsidP="00F11F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9B0E33" w:rsidRPr="00A75119">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9B0E33" w:rsidRPr="00A75119">
        <w:rPr>
          <w:rFonts w:ascii="Times New Roman" w:hAnsi="Times New Roman" w:cs="Times New Roman"/>
          <w:sz w:val="28"/>
          <w:szCs w:val="28"/>
        </w:rPr>
        <w:t xml:space="preserve">образования                         </w:t>
      </w:r>
      <w:r w:rsidR="00840733" w:rsidRPr="00A75119">
        <w:rPr>
          <w:rFonts w:ascii="Times New Roman" w:hAnsi="Times New Roman" w:cs="Times New Roman"/>
          <w:sz w:val="28"/>
          <w:szCs w:val="28"/>
        </w:rPr>
        <w:t xml:space="preserve">                  </w:t>
      </w:r>
      <w:r>
        <w:rPr>
          <w:rFonts w:ascii="Times New Roman" w:hAnsi="Times New Roman" w:cs="Times New Roman"/>
          <w:sz w:val="28"/>
          <w:szCs w:val="28"/>
        </w:rPr>
        <w:t xml:space="preserve">          </w:t>
      </w:r>
      <w:r w:rsidR="00840733" w:rsidRPr="00A75119">
        <w:rPr>
          <w:rFonts w:ascii="Times New Roman" w:hAnsi="Times New Roman" w:cs="Times New Roman"/>
          <w:sz w:val="28"/>
          <w:szCs w:val="28"/>
        </w:rPr>
        <w:t xml:space="preserve"> </w:t>
      </w:r>
      <w:r w:rsidR="009B0E33" w:rsidRPr="00A75119">
        <w:rPr>
          <w:rFonts w:ascii="Times New Roman" w:hAnsi="Times New Roman" w:cs="Times New Roman"/>
          <w:sz w:val="28"/>
          <w:szCs w:val="28"/>
        </w:rPr>
        <w:t xml:space="preserve">        </w:t>
      </w:r>
      <w:proofErr w:type="spellStart"/>
      <w:r w:rsidRPr="00A75119">
        <w:rPr>
          <w:rFonts w:ascii="Times New Roman" w:hAnsi="Times New Roman" w:cs="Times New Roman"/>
          <w:sz w:val="28"/>
          <w:szCs w:val="28"/>
        </w:rPr>
        <w:t>А.И.Кийло</w:t>
      </w:r>
      <w:proofErr w:type="spellEnd"/>
    </w:p>
    <w:p w:rsidR="009B0E33" w:rsidRPr="00A75119" w:rsidRDefault="00840733" w:rsidP="009B0E33">
      <w:pPr>
        <w:jc w:val="both"/>
        <w:rPr>
          <w:sz w:val="28"/>
          <w:szCs w:val="28"/>
        </w:rPr>
      </w:pPr>
      <w:r w:rsidRPr="00A75119">
        <w:rPr>
          <w:sz w:val="28"/>
          <w:szCs w:val="28"/>
        </w:rPr>
        <w:t xml:space="preserve">                 </w:t>
      </w:r>
    </w:p>
    <w:p w:rsidR="009B0E33" w:rsidRPr="00A75119" w:rsidRDefault="009B0E33" w:rsidP="009B0E33">
      <w:pPr>
        <w:jc w:val="both"/>
        <w:rPr>
          <w:sz w:val="28"/>
          <w:szCs w:val="28"/>
        </w:rPr>
      </w:pPr>
    </w:p>
    <w:p w:rsidR="009B0E33" w:rsidRPr="00A75119" w:rsidRDefault="009B0E33" w:rsidP="009B0E33">
      <w:pPr>
        <w:jc w:val="both"/>
        <w:rPr>
          <w:sz w:val="28"/>
          <w:szCs w:val="28"/>
        </w:rPr>
      </w:pPr>
    </w:p>
    <w:p w:rsidR="009B0E33" w:rsidRPr="00A75119" w:rsidRDefault="009B0E33" w:rsidP="009B0E33">
      <w:pPr>
        <w:jc w:val="both"/>
        <w:rPr>
          <w:sz w:val="28"/>
          <w:szCs w:val="28"/>
        </w:rPr>
      </w:pPr>
    </w:p>
    <w:p w:rsidR="009B0E33" w:rsidRPr="00A75119" w:rsidRDefault="00740CC2" w:rsidP="00A75119">
      <w:pPr>
        <w:spacing w:after="0" w:line="240" w:lineRule="auto"/>
        <w:ind w:left="5670"/>
        <w:jc w:val="right"/>
        <w:rPr>
          <w:rFonts w:ascii="Times New Roman" w:hAnsi="Times New Roman" w:cs="Times New Roman"/>
          <w:sz w:val="28"/>
          <w:szCs w:val="28"/>
        </w:rPr>
      </w:pPr>
      <w:r w:rsidRPr="00A75119">
        <w:rPr>
          <w:rFonts w:ascii="Times New Roman" w:hAnsi="Times New Roman" w:cs="Times New Roman"/>
          <w:sz w:val="28"/>
          <w:szCs w:val="28"/>
        </w:rPr>
        <w:lastRenderedPageBreak/>
        <w:t>Приложение 1</w:t>
      </w:r>
    </w:p>
    <w:p w:rsidR="00740CC2" w:rsidRPr="00A75119" w:rsidRDefault="00740CC2" w:rsidP="00A75119">
      <w:pPr>
        <w:spacing w:after="0" w:line="240" w:lineRule="auto"/>
        <w:ind w:left="5670"/>
        <w:jc w:val="right"/>
        <w:rPr>
          <w:rFonts w:ascii="Times New Roman" w:hAnsi="Times New Roman" w:cs="Times New Roman"/>
          <w:sz w:val="28"/>
          <w:szCs w:val="28"/>
        </w:rPr>
      </w:pPr>
      <w:r w:rsidRPr="00A75119">
        <w:rPr>
          <w:rFonts w:ascii="Times New Roman" w:hAnsi="Times New Roman" w:cs="Times New Roman"/>
          <w:sz w:val="28"/>
          <w:szCs w:val="28"/>
        </w:rPr>
        <w:t>к решению Совета депутатов</w:t>
      </w:r>
    </w:p>
    <w:p w:rsidR="00740CC2" w:rsidRPr="00A75119" w:rsidRDefault="00740CC2" w:rsidP="00A75119">
      <w:pPr>
        <w:spacing w:after="0" w:line="240" w:lineRule="auto"/>
        <w:ind w:left="5670"/>
        <w:jc w:val="right"/>
        <w:rPr>
          <w:rFonts w:ascii="Times New Roman" w:hAnsi="Times New Roman" w:cs="Times New Roman"/>
          <w:sz w:val="28"/>
          <w:szCs w:val="28"/>
        </w:rPr>
      </w:pPr>
      <w:r w:rsidRPr="00A75119">
        <w:rPr>
          <w:rFonts w:ascii="Times New Roman" w:hAnsi="Times New Roman" w:cs="Times New Roman"/>
          <w:sz w:val="28"/>
          <w:szCs w:val="28"/>
        </w:rPr>
        <w:t>от 2</w:t>
      </w:r>
      <w:r w:rsidR="00A75119" w:rsidRPr="00A75119">
        <w:rPr>
          <w:rFonts w:ascii="Times New Roman" w:hAnsi="Times New Roman" w:cs="Times New Roman"/>
          <w:sz w:val="28"/>
          <w:szCs w:val="28"/>
        </w:rPr>
        <w:t>9</w:t>
      </w:r>
      <w:r w:rsidRPr="00A75119">
        <w:rPr>
          <w:rFonts w:ascii="Times New Roman" w:hAnsi="Times New Roman" w:cs="Times New Roman"/>
          <w:sz w:val="28"/>
          <w:szCs w:val="28"/>
        </w:rPr>
        <w:t>.12.2015 г. № 2</w:t>
      </w:r>
      <w:r w:rsidR="00B609ED">
        <w:rPr>
          <w:rFonts w:ascii="Times New Roman" w:hAnsi="Times New Roman" w:cs="Times New Roman"/>
          <w:sz w:val="28"/>
          <w:szCs w:val="28"/>
        </w:rPr>
        <w:t>1</w:t>
      </w:r>
    </w:p>
    <w:p w:rsidR="009B0E33" w:rsidRPr="00A75119" w:rsidRDefault="009B0E33" w:rsidP="00A75119">
      <w:pPr>
        <w:autoSpaceDE w:val="0"/>
        <w:autoSpaceDN w:val="0"/>
        <w:adjustRightInd w:val="0"/>
        <w:spacing w:after="0" w:line="240" w:lineRule="auto"/>
        <w:ind w:firstLine="709"/>
        <w:jc w:val="right"/>
        <w:rPr>
          <w:rFonts w:ascii="Times New Roman" w:hAnsi="Times New Roman" w:cs="Times New Roman"/>
          <w:b/>
          <w:sz w:val="28"/>
          <w:szCs w:val="28"/>
        </w:rPr>
      </w:pPr>
    </w:p>
    <w:p w:rsidR="009B0E33" w:rsidRPr="00A75119" w:rsidRDefault="009B0E33" w:rsidP="00CE21D6">
      <w:pPr>
        <w:autoSpaceDE w:val="0"/>
        <w:autoSpaceDN w:val="0"/>
        <w:adjustRightInd w:val="0"/>
        <w:spacing w:after="0" w:line="240" w:lineRule="auto"/>
        <w:ind w:firstLine="709"/>
        <w:jc w:val="both"/>
        <w:rPr>
          <w:b/>
          <w:sz w:val="28"/>
          <w:szCs w:val="28"/>
        </w:rPr>
      </w:pPr>
    </w:p>
    <w:p w:rsidR="00740CC2" w:rsidRPr="00A75119" w:rsidRDefault="00740CC2" w:rsidP="00740CC2">
      <w:pPr>
        <w:autoSpaceDE w:val="0"/>
        <w:autoSpaceDN w:val="0"/>
        <w:adjustRightInd w:val="0"/>
        <w:spacing w:after="0" w:line="240" w:lineRule="auto"/>
        <w:jc w:val="center"/>
        <w:rPr>
          <w:rFonts w:ascii="Times New Roman" w:hAnsi="Times New Roman" w:cs="Times New Roman"/>
          <w:b/>
          <w:sz w:val="28"/>
          <w:szCs w:val="28"/>
        </w:rPr>
      </w:pPr>
      <w:r w:rsidRPr="00A75119">
        <w:rPr>
          <w:rFonts w:ascii="Times New Roman" w:hAnsi="Times New Roman" w:cs="Times New Roman"/>
          <w:b/>
          <w:sz w:val="28"/>
          <w:szCs w:val="28"/>
        </w:rPr>
        <w:t xml:space="preserve">УСТАВ </w:t>
      </w:r>
    </w:p>
    <w:p w:rsidR="00740CC2" w:rsidRPr="00A75119" w:rsidRDefault="00740CC2" w:rsidP="00740CC2">
      <w:pPr>
        <w:autoSpaceDE w:val="0"/>
        <w:autoSpaceDN w:val="0"/>
        <w:adjustRightInd w:val="0"/>
        <w:spacing w:after="0" w:line="240" w:lineRule="auto"/>
        <w:jc w:val="center"/>
        <w:rPr>
          <w:rFonts w:ascii="Times New Roman" w:hAnsi="Times New Roman" w:cs="Times New Roman"/>
          <w:b/>
          <w:sz w:val="28"/>
          <w:szCs w:val="28"/>
        </w:rPr>
      </w:pPr>
      <w:r w:rsidRPr="00A75119">
        <w:rPr>
          <w:rFonts w:ascii="Times New Roman" w:hAnsi="Times New Roman" w:cs="Times New Roman"/>
          <w:b/>
          <w:sz w:val="28"/>
          <w:szCs w:val="28"/>
        </w:rPr>
        <w:t xml:space="preserve">муниципального образования </w:t>
      </w:r>
      <w:r w:rsidR="00A75119">
        <w:rPr>
          <w:rFonts w:ascii="Times New Roman" w:hAnsi="Times New Roman" w:cs="Times New Roman"/>
          <w:b/>
          <w:sz w:val="28"/>
          <w:szCs w:val="28"/>
        </w:rPr>
        <w:t>Юдин</w:t>
      </w:r>
      <w:r w:rsidRPr="00A75119">
        <w:rPr>
          <w:rFonts w:ascii="Times New Roman" w:hAnsi="Times New Roman" w:cs="Times New Roman"/>
          <w:b/>
          <w:sz w:val="28"/>
          <w:szCs w:val="28"/>
        </w:rPr>
        <w:t xml:space="preserve">ский сельсовет </w:t>
      </w:r>
    </w:p>
    <w:p w:rsidR="009B0E33" w:rsidRPr="00A75119" w:rsidRDefault="00740CC2" w:rsidP="00740CC2">
      <w:pPr>
        <w:autoSpaceDE w:val="0"/>
        <w:autoSpaceDN w:val="0"/>
        <w:adjustRightInd w:val="0"/>
        <w:spacing w:after="0" w:line="240" w:lineRule="auto"/>
        <w:jc w:val="center"/>
        <w:rPr>
          <w:rFonts w:ascii="Times New Roman" w:hAnsi="Times New Roman" w:cs="Times New Roman"/>
          <w:b/>
          <w:sz w:val="28"/>
          <w:szCs w:val="28"/>
        </w:rPr>
      </w:pPr>
      <w:r w:rsidRPr="00A75119">
        <w:rPr>
          <w:rFonts w:ascii="Times New Roman" w:hAnsi="Times New Roman" w:cs="Times New Roman"/>
          <w:b/>
          <w:sz w:val="28"/>
          <w:szCs w:val="28"/>
        </w:rPr>
        <w:t>Асекеевского района Оренбургской области</w:t>
      </w:r>
    </w:p>
    <w:p w:rsidR="009B0E33" w:rsidRPr="00A75119" w:rsidRDefault="009B0E33" w:rsidP="00CE21D6">
      <w:pPr>
        <w:autoSpaceDE w:val="0"/>
        <w:autoSpaceDN w:val="0"/>
        <w:adjustRightInd w:val="0"/>
        <w:spacing w:after="0" w:line="240" w:lineRule="auto"/>
        <w:ind w:firstLine="709"/>
        <w:jc w:val="both"/>
        <w:rPr>
          <w:b/>
          <w:sz w:val="28"/>
          <w:szCs w:val="28"/>
        </w:rPr>
      </w:pPr>
    </w:p>
    <w:p w:rsidR="004E74E5" w:rsidRPr="00A75119" w:rsidRDefault="004E74E5" w:rsidP="00740CC2">
      <w:pPr>
        <w:pStyle w:val="9"/>
        <w:autoSpaceDE/>
        <w:spacing w:before="0" w:after="0" w:line="240" w:lineRule="auto"/>
      </w:pPr>
      <w:r w:rsidRPr="00A75119">
        <w:t>ГЛАВА I. ОБЩИЕ ПОЛОЖЕНИЯ</w:t>
      </w:r>
    </w:p>
    <w:p w:rsidR="004E74E5" w:rsidRPr="00A75119" w:rsidRDefault="004E74E5" w:rsidP="00CE21D6">
      <w:pPr>
        <w:spacing w:after="0" w:line="240" w:lineRule="auto"/>
        <w:ind w:firstLine="709"/>
        <w:jc w:val="both"/>
        <w:rPr>
          <w:b/>
          <w:bCs/>
          <w:sz w:val="28"/>
          <w:szCs w:val="28"/>
        </w:rPr>
      </w:pPr>
    </w:p>
    <w:p w:rsidR="004E74E5" w:rsidRPr="00A75119" w:rsidRDefault="004E74E5" w:rsidP="00CE21D6">
      <w:pPr>
        <w:pStyle w:val="af"/>
        <w:keepLines/>
        <w:widowControl w:val="0"/>
        <w:spacing w:before="0" w:after="0" w:line="240" w:lineRule="auto"/>
        <w:ind w:firstLine="709"/>
        <w:rPr>
          <w:kern w:val="2"/>
        </w:rPr>
      </w:pPr>
      <w:r w:rsidRPr="00A75119">
        <w:rPr>
          <w:kern w:val="2"/>
        </w:rPr>
        <w:t xml:space="preserve">Статья 1. </w:t>
      </w:r>
      <w:r w:rsidRPr="00A75119">
        <w:t>Характеристика муниципального образования</w:t>
      </w:r>
    </w:p>
    <w:p w:rsidR="004E74E5" w:rsidRPr="00A75119" w:rsidRDefault="004E74E5" w:rsidP="00CE21D6">
      <w:pPr>
        <w:spacing w:after="0" w:line="240" w:lineRule="auto"/>
        <w:ind w:firstLine="709"/>
        <w:jc w:val="both"/>
        <w:rPr>
          <w:b/>
          <w:bCs/>
          <w:sz w:val="28"/>
          <w:szCs w:val="28"/>
        </w:rPr>
      </w:pP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 </w:t>
      </w:r>
      <w:proofErr w:type="gramStart"/>
      <w:r w:rsidR="00A75119">
        <w:rPr>
          <w:rFonts w:ascii="Times New Roman" w:hAnsi="Times New Roman" w:cs="Times New Roman"/>
          <w:sz w:val="28"/>
          <w:szCs w:val="28"/>
        </w:rPr>
        <w:t>Юдин</w:t>
      </w:r>
      <w:r w:rsidR="00CE21D6" w:rsidRPr="00A75119">
        <w:rPr>
          <w:rFonts w:ascii="Times New Roman" w:hAnsi="Times New Roman" w:cs="Times New Roman"/>
          <w:sz w:val="28"/>
          <w:szCs w:val="28"/>
        </w:rPr>
        <w:t xml:space="preserve">ский </w:t>
      </w:r>
      <w:r w:rsidRPr="00A75119">
        <w:rPr>
          <w:rFonts w:ascii="Times New Roman" w:hAnsi="Times New Roman" w:cs="Times New Roman"/>
          <w:sz w:val="28"/>
          <w:szCs w:val="28"/>
        </w:rPr>
        <w:t xml:space="preserve">сельсовет </w:t>
      </w:r>
      <w:r w:rsidR="00B71517" w:rsidRPr="00A75119">
        <w:rPr>
          <w:rFonts w:ascii="Times New Roman" w:hAnsi="Times New Roman" w:cs="Times New Roman"/>
          <w:iCs/>
          <w:sz w:val="28"/>
          <w:szCs w:val="28"/>
        </w:rPr>
        <w:t xml:space="preserve"> Асекеевского  </w:t>
      </w:r>
      <w:r w:rsidRPr="00A75119">
        <w:rPr>
          <w:rFonts w:ascii="Times New Roman" w:hAnsi="Times New Roman" w:cs="Times New Roman"/>
          <w:sz w:val="28"/>
          <w:szCs w:val="28"/>
        </w:rPr>
        <w:t>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w:t>
      </w:r>
      <w:r w:rsidR="002356CB" w:rsidRPr="00A75119">
        <w:rPr>
          <w:rFonts w:ascii="Times New Roman" w:hAnsi="Times New Roman" w:cs="Times New Roman"/>
          <w:sz w:val="28"/>
          <w:szCs w:val="28"/>
        </w:rPr>
        <w:t>диняющим общей территорией  4</w:t>
      </w:r>
      <w:r w:rsidR="00B71517" w:rsidRPr="00A75119">
        <w:rPr>
          <w:rFonts w:ascii="Times New Roman" w:hAnsi="Times New Roman" w:cs="Times New Roman"/>
          <w:sz w:val="28"/>
          <w:szCs w:val="28"/>
        </w:rPr>
        <w:t xml:space="preserve"> </w:t>
      </w:r>
      <w:r w:rsidRPr="00A75119">
        <w:rPr>
          <w:rFonts w:ascii="Times New Roman" w:hAnsi="Times New Roman" w:cs="Times New Roman"/>
          <w:sz w:val="28"/>
          <w:szCs w:val="28"/>
        </w:rPr>
        <w:t>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A75119">
        <w:rPr>
          <w:rFonts w:ascii="Times New Roman" w:hAnsi="Times New Roman" w:cs="Times New Roman"/>
          <w:sz w:val="28"/>
          <w:szCs w:val="28"/>
        </w:rPr>
        <w:t xml:space="preserve"> Административным центром  </w:t>
      </w:r>
      <w:r w:rsidR="00A75119">
        <w:rPr>
          <w:rFonts w:ascii="Times New Roman" w:hAnsi="Times New Roman" w:cs="Times New Roman"/>
          <w:sz w:val="28"/>
          <w:szCs w:val="28"/>
        </w:rPr>
        <w:t>Юдин</w:t>
      </w:r>
      <w:r w:rsidR="002356CB" w:rsidRPr="00A75119">
        <w:rPr>
          <w:rFonts w:ascii="Times New Roman" w:hAnsi="Times New Roman" w:cs="Times New Roman"/>
          <w:iCs/>
          <w:sz w:val="28"/>
          <w:szCs w:val="28"/>
        </w:rPr>
        <w:t>ского</w:t>
      </w:r>
      <w:r w:rsidRPr="00A75119">
        <w:rPr>
          <w:rFonts w:ascii="Times New Roman" w:hAnsi="Times New Roman" w:cs="Times New Roman"/>
          <w:iCs/>
          <w:sz w:val="28"/>
          <w:szCs w:val="28"/>
        </w:rPr>
        <w:t xml:space="preserve">  </w:t>
      </w:r>
      <w:r w:rsidRPr="00A75119">
        <w:rPr>
          <w:rFonts w:ascii="Times New Roman" w:hAnsi="Times New Roman" w:cs="Times New Roman"/>
          <w:sz w:val="28"/>
          <w:szCs w:val="28"/>
        </w:rPr>
        <w:t xml:space="preserve">сельсовета  является  </w:t>
      </w:r>
      <w:r w:rsidR="00A75119">
        <w:rPr>
          <w:rFonts w:ascii="Times New Roman" w:hAnsi="Times New Roman" w:cs="Times New Roman"/>
          <w:sz w:val="28"/>
          <w:szCs w:val="28"/>
        </w:rPr>
        <w:t>по</w:t>
      </w:r>
      <w:r w:rsidRPr="00A75119">
        <w:rPr>
          <w:rFonts w:ascii="Times New Roman" w:hAnsi="Times New Roman" w:cs="Times New Roman"/>
          <w:sz w:val="28"/>
          <w:szCs w:val="28"/>
        </w:rPr>
        <w:t>с</w:t>
      </w:r>
      <w:r w:rsidR="00A75119">
        <w:rPr>
          <w:rFonts w:ascii="Times New Roman" w:hAnsi="Times New Roman" w:cs="Times New Roman"/>
          <w:sz w:val="28"/>
          <w:szCs w:val="28"/>
        </w:rPr>
        <w:t xml:space="preserve">ёлок </w:t>
      </w:r>
      <w:proofErr w:type="spellStart"/>
      <w:r w:rsidR="00A75119">
        <w:rPr>
          <w:rFonts w:ascii="Times New Roman" w:hAnsi="Times New Roman" w:cs="Times New Roman"/>
          <w:sz w:val="28"/>
          <w:szCs w:val="28"/>
        </w:rPr>
        <w:t>Юдинка</w:t>
      </w:r>
      <w:proofErr w:type="spellEnd"/>
      <w:r w:rsidRPr="00A75119">
        <w:rPr>
          <w:rFonts w:ascii="Times New Roman" w:hAnsi="Times New Roman" w:cs="Times New Roman"/>
          <w:sz w:val="28"/>
          <w:szCs w:val="28"/>
        </w:rPr>
        <w:t xml:space="preserve">. </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Наименования «Муниципальное образование </w:t>
      </w:r>
      <w:r w:rsidR="00A75119">
        <w:rPr>
          <w:rFonts w:ascii="Times New Roman" w:hAnsi="Times New Roman" w:cs="Times New Roman"/>
          <w:sz w:val="28"/>
          <w:szCs w:val="28"/>
        </w:rPr>
        <w:t>Юдин</w:t>
      </w:r>
      <w:r w:rsidR="002356CB" w:rsidRPr="00A75119">
        <w:rPr>
          <w:rFonts w:ascii="Times New Roman" w:hAnsi="Times New Roman" w:cs="Times New Roman"/>
          <w:iCs/>
          <w:sz w:val="28"/>
          <w:szCs w:val="28"/>
        </w:rPr>
        <w:t>ский</w:t>
      </w:r>
      <w:r w:rsidRPr="00A75119">
        <w:rPr>
          <w:rFonts w:ascii="Times New Roman" w:hAnsi="Times New Roman" w:cs="Times New Roman"/>
          <w:sz w:val="28"/>
          <w:szCs w:val="28"/>
        </w:rPr>
        <w:t xml:space="preserve"> сельсовет </w:t>
      </w:r>
      <w:r w:rsidR="00B71517" w:rsidRPr="00A75119">
        <w:rPr>
          <w:rFonts w:ascii="Times New Roman" w:hAnsi="Times New Roman" w:cs="Times New Roman"/>
          <w:iCs/>
          <w:sz w:val="28"/>
          <w:szCs w:val="28"/>
        </w:rPr>
        <w:t xml:space="preserve">Асекеевского </w:t>
      </w:r>
      <w:r w:rsidRPr="00A75119">
        <w:rPr>
          <w:rFonts w:ascii="Times New Roman" w:hAnsi="Times New Roman" w:cs="Times New Roman"/>
          <w:iCs/>
          <w:sz w:val="28"/>
          <w:szCs w:val="28"/>
        </w:rPr>
        <w:t xml:space="preserve"> </w:t>
      </w:r>
      <w:r w:rsidRPr="00A75119">
        <w:rPr>
          <w:rFonts w:ascii="Times New Roman" w:hAnsi="Times New Roman" w:cs="Times New Roman"/>
          <w:sz w:val="28"/>
          <w:szCs w:val="28"/>
        </w:rPr>
        <w:t xml:space="preserve">района  Оренбургской области», «сельское поселение </w:t>
      </w:r>
      <w:r w:rsidR="00A75119">
        <w:rPr>
          <w:rFonts w:ascii="Times New Roman" w:hAnsi="Times New Roman" w:cs="Times New Roman"/>
          <w:sz w:val="28"/>
          <w:szCs w:val="28"/>
        </w:rPr>
        <w:t>Юдин</w:t>
      </w:r>
      <w:r w:rsidR="002356CB" w:rsidRPr="00A75119">
        <w:rPr>
          <w:rFonts w:ascii="Times New Roman" w:hAnsi="Times New Roman" w:cs="Times New Roman"/>
          <w:iCs/>
          <w:sz w:val="28"/>
          <w:szCs w:val="28"/>
        </w:rPr>
        <w:t xml:space="preserve">ский </w:t>
      </w:r>
      <w:r w:rsidRPr="00A75119">
        <w:rPr>
          <w:rFonts w:ascii="Times New Roman" w:hAnsi="Times New Roman" w:cs="Times New Roman"/>
          <w:sz w:val="28"/>
          <w:szCs w:val="28"/>
        </w:rPr>
        <w:t xml:space="preserve">сельсовет </w:t>
      </w:r>
      <w:r w:rsidR="00B71517" w:rsidRPr="00A75119">
        <w:rPr>
          <w:rFonts w:ascii="Times New Roman" w:hAnsi="Times New Roman" w:cs="Times New Roman"/>
          <w:iCs/>
          <w:sz w:val="28"/>
          <w:szCs w:val="28"/>
        </w:rPr>
        <w:t>Асекеевского</w:t>
      </w:r>
      <w:r w:rsidRPr="00A75119">
        <w:rPr>
          <w:rFonts w:ascii="Times New Roman" w:hAnsi="Times New Roman" w:cs="Times New Roman"/>
          <w:sz w:val="28"/>
          <w:szCs w:val="28"/>
        </w:rPr>
        <w:t xml:space="preserve"> района Оренбургской области»  и «</w:t>
      </w:r>
      <w:r w:rsidR="00A75119">
        <w:rPr>
          <w:rFonts w:ascii="Times New Roman" w:hAnsi="Times New Roman" w:cs="Times New Roman"/>
          <w:sz w:val="28"/>
          <w:szCs w:val="28"/>
        </w:rPr>
        <w:t>Юдин</w:t>
      </w:r>
      <w:r w:rsidR="002356CB" w:rsidRPr="00A75119">
        <w:rPr>
          <w:rFonts w:ascii="Times New Roman" w:hAnsi="Times New Roman" w:cs="Times New Roman"/>
          <w:iCs/>
          <w:sz w:val="28"/>
          <w:szCs w:val="28"/>
        </w:rPr>
        <w:t xml:space="preserve">ский </w:t>
      </w:r>
      <w:r w:rsidRPr="00A75119">
        <w:rPr>
          <w:rFonts w:ascii="Times New Roman" w:hAnsi="Times New Roman" w:cs="Times New Roman"/>
          <w:sz w:val="28"/>
          <w:szCs w:val="28"/>
        </w:rPr>
        <w:t xml:space="preserve">сельсовет </w:t>
      </w:r>
      <w:r w:rsidR="00B71517" w:rsidRPr="00A75119">
        <w:rPr>
          <w:rFonts w:ascii="Times New Roman" w:hAnsi="Times New Roman" w:cs="Times New Roman"/>
          <w:iCs/>
          <w:sz w:val="28"/>
          <w:szCs w:val="28"/>
        </w:rPr>
        <w:t>Асекеевского</w:t>
      </w:r>
      <w:r w:rsidRPr="00A75119">
        <w:rPr>
          <w:rFonts w:ascii="Times New Roman" w:hAnsi="Times New Roman" w:cs="Times New Roman"/>
          <w:sz w:val="28"/>
          <w:szCs w:val="28"/>
        </w:rPr>
        <w:t xml:space="preserve"> района Оренбургской области» равнозначны.</w:t>
      </w:r>
    </w:p>
    <w:p w:rsidR="004E74E5" w:rsidRPr="00A75119" w:rsidRDefault="004E74E5" w:rsidP="00CE21D6">
      <w:pPr>
        <w:pStyle w:val="ConsNormal"/>
        <w:widowControl/>
        <w:ind w:firstLine="709"/>
        <w:jc w:val="both"/>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2.  Территория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23"/>
        <w:tabs>
          <w:tab w:val="left" w:pos="0"/>
        </w:tabs>
        <w:overflowPunct/>
        <w:adjustRightInd/>
        <w:spacing w:before="0" w:after="0"/>
        <w:ind w:firstLine="709"/>
      </w:pPr>
      <w:r w:rsidRPr="00A75119">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4E74E5" w:rsidRPr="00A75119" w:rsidRDefault="004E74E5" w:rsidP="00CE21D6">
      <w:pPr>
        <w:pStyle w:val="ConsNormal"/>
        <w:keepLines/>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 </w:t>
      </w:r>
      <w:r w:rsidRPr="00A75119">
        <w:rPr>
          <w:rFonts w:ascii="Times New Roman" w:hAnsi="Times New Roman" w:cs="Times New Roman"/>
          <w:kern w:val="2"/>
          <w:sz w:val="28"/>
          <w:szCs w:val="28"/>
        </w:rPr>
        <w:t>В состав тер</w:t>
      </w:r>
      <w:r w:rsidR="002356CB" w:rsidRPr="00A75119">
        <w:rPr>
          <w:rFonts w:ascii="Times New Roman" w:hAnsi="Times New Roman" w:cs="Times New Roman"/>
          <w:kern w:val="2"/>
          <w:sz w:val="28"/>
          <w:szCs w:val="28"/>
        </w:rPr>
        <w:t xml:space="preserve">ритории сельсовета входят </w:t>
      </w:r>
      <w:r w:rsidR="00A75119">
        <w:rPr>
          <w:rFonts w:ascii="Times New Roman" w:hAnsi="Times New Roman" w:cs="Times New Roman"/>
          <w:kern w:val="2"/>
          <w:sz w:val="28"/>
          <w:szCs w:val="28"/>
        </w:rPr>
        <w:t>3</w:t>
      </w:r>
      <w:r w:rsidR="00B71517" w:rsidRPr="00A75119">
        <w:rPr>
          <w:rFonts w:ascii="Times New Roman" w:hAnsi="Times New Roman" w:cs="Times New Roman"/>
          <w:kern w:val="2"/>
          <w:sz w:val="28"/>
          <w:szCs w:val="28"/>
        </w:rPr>
        <w:t xml:space="preserve"> </w:t>
      </w:r>
      <w:r w:rsidRPr="00A75119">
        <w:rPr>
          <w:rFonts w:ascii="Times New Roman" w:hAnsi="Times New Roman" w:cs="Times New Roman"/>
          <w:kern w:val="2"/>
          <w:sz w:val="28"/>
          <w:szCs w:val="28"/>
        </w:rPr>
        <w:t xml:space="preserve">сельских </w:t>
      </w:r>
      <w:r w:rsidR="00B71517" w:rsidRPr="00A75119">
        <w:rPr>
          <w:rFonts w:ascii="Times New Roman" w:hAnsi="Times New Roman" w:cs="Times New Roman"/>
          <w:kern w:val="2"/>
          <w:sz w:val="28"/>
          <w:szCs w:val="28"/>
        </w:rPr>
        <w:t xml:space="preserve">населенных пунктов: </w:t>
      </w:r>
      <w:r w:rsidRPr="00A75119">
        <w:rPr>
          <w:rFonts w:ascii="Times New Roman" w:hAnsi="Times New Roman" w:cs="Times New Roman"/>
          <w:kern w:val="2"/>
          <w:sz w:val="28"/>
          <w:szCs w:val="28"/>
        </w:rPr>
        <w:t xml:space="preserve"> </w:t>
      </w:r>
      <w:r w:rsidR="00A75119">
        <w:rPr>
          <w:rFonts w:ascii="Times New Roman" w:hAnsi="Times New Roman" w:cs="Times New Roman"/>
          <w:kern w:val="2"/>
          <w:sz w:val="28"/>
          <w:szCs w:val="28"/>
        </w:rPr>
        <w:t xml:space="preserve">посёлок </w:t>
      </w:r>
      <w:proofErr w:type="spellStart"/>
      <w:r w:rsidR="00A75119">
        <w:rPr>
          <w:rFonts w:ascii="Times New Roman" w:hAnsi="Times New Roman" w:cs="Times New Roman"/>
          <w:kern w:val="2"/>
          <w:sz w:val="28"/>
          <w:szCs w:val="28"/>
        </w:rPr>
        <w:t>Юдинка</w:t>
      </w:r>
      <w:proofErr w:type="spellEnd"/>
      <w:r w:rsidR="002356CB" w:rsidRPr="00A75119">
        <w:rPr>
          <w:rFonts w:ascii="Times New Roman" w:hAnsi="Times New Roman" w:cs="Times New Roman"/>
          <w:kern w:val="2"/>
          <w:sz w:val="28"/>
          <w:szCs w:val="28"/>
        </w:rPr>
        <w:t xml:space="preserve">, посёлок </w:t>
      </w:r>
      <w:proofErr w:type="spellStart"/>
      <w:r w:rsidR="00A75119">
        <w:rPr>
          <w:rFonts w:ascii="Times New Roman" w:hAnsi="Times New Roman" w:cs="Times New Roman"/>
          <w:kern w:val="2"/>
          <w:sz w:val="28"/>
          <w:szCs w:val="28"/>
        </w:rPr>
        <w:t>Мокродол</w:t>
      </w:r>
      <w:proofErr w:type="spellEnd"/>
      <w:r w:rsidR="002356CB" w:rsidRPr="00A75119">
        <w:rPr>
          <w:rFonts w:ascii="Times New Roman" w:hAnsi="Times New Roman" w:cs="Times New Roman"/>
          <w:kern w:val="2"/>
          <w:sz w:val="28"/>
          <w:szCs w:val="28"/>
        </w:rPr>
        <w:t xml:space="preserve">, </w:t>
      </w:r>
      <w:r w:rsidR="00A75119">
        <w:rPr>
          <w:rFonts w:ascii="Times New Roman" w:hAnsi="Times New Roman" w:cs="Times New Roman"/>
          <w:kern w:val="2"/>
          <w:sz w:val="28"/>
          <w:szCs w:val="28"/>
        </w:rPr>
        <w:t xml:space="preserve">село </w:t>
      </w:r>
      <w:proofErr w:type="spellStart"/>
      <w:r w:rsidR="00A75119">
        <w:rPr>
          <w:rFonts w:ascii="Times New Roman" w:hAnsi="Times New Roman" w:cs="Times New Roman"/>
          <w:kern w:val="2"/>
          <w:sz w:val="28"/>
          <w:szCs w:val="28"/>
        </w:rPr>
        <w:t>Брянчаниново</w:t>
      </w:r>
      <w:proofErr w:type="spellEnd"/>
      <w:r w:rsidRPr="00A75119">
        <w:rPr>
          <w:rFonts w:ascii="Times New Roman" w:hAnsi="Times New Roman" w:cs="Times New Roman"/>
          <w:kern w:val="2"/>
          <w:sz w:val="28"/>
          <w:szCs w:val="28"/>
        </w:rPr>
        <w:t>.</w:t>
      </w:r>
    </w:p>
    <w:p w:rsidR="004E74E5" w:rsidRPr="00A75119" w:rsidRDefault="004E74E5" w:rsidP="00CE21D6">
      <w:pPr>
        <w:pStyle w:val="23"/>
        <w:tabs>
          <w:tab w:val="left" w:pos="-142"/>
        </w:tabs>
        <w:overflowPunct/>
        <w:adjustRightInd/>
        <w:spacing w:before="0" w:after="0"/>
        <w:ind w:firstLine="709"/>
      </w:pPr>
      <w:r w:rsidRPr="00A75119">
        <w:t>3. Границы территории сельсовета установлены Законом Оренбургской области.</w:t>
      </w:r>
    </w:p>
    <w:p w:rsidR="004E74E5" w:rsidRPr="00A75119" w:rsidRDefault="004E74E5" w:rsidP="00CE21D6">
      <w:pPr>
        <w:pStyle w:val="23"/>
        <w:tabs>
          <w:tab w:val="left" w:pos="-142"/>
        </w:tabs>
        <w:overflowPunct/>
        <w:adjustRightInd/>
        <w:spacing w:before="0" w:after="0"/>
        <w:ind w:firstLine="709"/>
      </w:pPr>
      <w:r w:rsidRPr="00A75119">
        <w:t>4. Территория сельсовета  входит</w:t>
      </w:r>
      <w:r w:rsidR="00B71517" w:rsidRPr="00A75119">
        <w:t xml:space="preserve"> в состав территории Асекеевского</w:t>
      </w:r>
      <w:r w:rsidRPr="00A75119">
        <w:t xml:space="preserve"> района.</w:t>
      </w:r>
    </w:p>
    <w:p w:rsidR="004E74E5" w:rsidRPr="00A75119" w:rsidRDefault="004E74E5" w:rsidP="00CE21D6">
      <w:pPr>
        <w:pStyle w:val="23"/>
        <w:tabs>
          <w:tab w:val="left" w:pos="-142"/>
        </w:tabs>
        <w:overflowPunct/>
        <w:adjustRightInd/>
        <w:spacing w:before="0" w:after="0"/>
        <w:ind w:firstLine="709"/>
        <w:rPr>
          <w:kern w:val="2"/>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lastRenderedPageBreak/>
        <w:t>Статья 3. Официальные символы муниципального образования и порядок их использования</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tabs>
          <w:tab w:val="left" w:pos="0"/>
        </w:tabs>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4E74E5" w:rsidRPr="00A75119" w:rsidRDefault="004E74E5" w:rsidP="00CE21D6">
      <w:pPr>
        <w:tabs>
          <w:tab w:val="left" w:pos="0"/>
        </w:tabs>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p>
    <w:p w:rsidR="004E74E5" w:rsidRPr="00A75119" w:rsidRDefault="004E74E5" w:rsidP="00CE21D6">
      <w:pPr>
        <w:keepLines/>
        <w:widowControl w:val="0"/>
        <w:spacing w:after="0" w:line="240" w:lineRule="auto"/>
        <w:ind w:firstLine="709"/>
        <w:jc w:val="both"/>
        <w:rPr>
          <w:rFonts w:ascii="Times New Roman" w:hAnsi="Times New Roman" w:cs="Times New Roman"/>
          <w:b/>
          <w:bCs/>
          <w:caps/>
          <w:kern w:val="2"/>
          <w:sz w:val="28"/>
          <w:szCs w:val="28"/>
        </w:rPr>
      </w:pPr>
      <w:r w:rsidRPr="00A75119">
        <w:rPr>
          <w:rFonts w:ascii="Times New Roman" w:hAnsi="Times New Roman" w:cs="Times New Roman"/>
          <w:b/>
          <w:bCs/>
          <w:caps/>
          <w:kern w:val="2"/>
          <w:sz w:val="28"/>
          <w:szCs w:val="28"/>
        </w:rPr>
        <w:t xml:space="preserve">ГЛАВА </w:t>
      </w:r>
      <w:r w:rsidRPr="00A75119">
        <w:rPr>
          <w:rFonts w:ascii="Times New Roman" w:hAnsi="Times New Roman" w:cs="Times New Roman"/>
          <w:b/>
          <w:bCs/>
          <w:caps/>
          <w:kern w:val="2"/>
          <w:sz w:val="28"/>
          <w:szCs w:val="28"/>
          <w:lang w:val="en-US"/>
        </w:rPr>
        <w:t>II</w:t>
      </w:r>
      <w:r w:rsidRPr="00A75119">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4E74E5" w:rsidRPr="00A75119" w:rsidRDefault="004E74E5" w:rsidP="00CE21D6">
      <w:pPr>
        <w:pStyle w:val="af5"/>
        <w:keepLines/>
        <w:widowControl w:val="0"/>
        <w:ind w:firstLine="709"/>
        <w:jc w:val="both"/>
        <w:rPr>
          <w:kern w:val="2"/>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4. Местное самоуправление сельсовета</w:t>
      </w:r>
    </w:p>
    <w:p w:rsidR="004E74E5" w:rsidRPr="00A75119" w:rsidRDefault="004E74E5" w:rsidP="00CE21D6">
      <w:pPr>
        <w:spacing w:after="0" w:line="240" w:lineRule="auto"/>
        <w:ind w:firstLine="709"/>
        <w:jc w:val="both"/>
        <w:rPr>
          <w:b/>
          <w:bCs/>
          <w:sz w:val="28"/>
          <w:szCs w:val="28"/>
        </w:rPr>
      </w:pPr>
    </w:p>
    <w:p w:rsidR="004E74E5" w:rsidRPr="00A75119" w:rsidRDefault="004E74E5" w:rsidP="00CE21D6">
      <w:pPr>
        <w:pStyle w:val="23"/>
        <w:overflowPunct/>
        <w:adjustRightInd/>
        <w:spacing w:before="0" w:after="0"/>
        <w:ind w:firstLine="709"/>
      </w:pPr>
      <w:r w:rsidRPr="00A75119">
        <w:t>1.Местное самоуправление в сельсовет</w:t>
      </w:r>
      <w:proofErr w:type="gramStart"/>
      <w:r w:rsidRPr="00A75119">
        <w:t>е-</w:t>
      </w:r>
      <w:proofErr w:type="gramEnd"/>
      <w:r w:rsidRPr="00A75119">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75119">
        <w:rPr>
          <w:b/>
          <w:bCs/>
        </w:rPr>
        <w:t xml:space="preserve"> </w:t>
      </w:r>
      <w:r w:rsidRPr="00A75119">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E74E5" w:rsidRPr="00A75119" w:rsidRDefault="004E74E5" w:rsidP="00CE21D6">
      <w:pPr>
        <w:pStyle w:val="23"/>
        <w:tabs>
          <w:tab w:val="left" w:pos="-142"/>
        </w:tabs>
        <w:overflowPunct/>
        <w:adjustRightInd/>
        <w:spacing w:before="0" w:after="0"/>
        <w:ind w:firstLine="709"/>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 xml:space="preserve">Статья 5. </w:t>
      </w:r>
      <w:r w:rsidRPr="00A75119">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E74E5" w:rsidRPr="00A75119" w:rsidRDefault="004E74E5" w:rsidP="00CE21D6">
      <w:pPr>
        <w:spacing w:after="0" w:line="240" w:lineRule="auto"/>
        <w:ind w:firstLine="709"/>
        <w:jc w:val="both"/>
        <w:rPr>
          <w:sz w:val="28"/>
          <w:szCs w:val="28"/>
        </w:rPr>
      </w:pPr>
      <w:r w:rsidRPr="00A75119">
        <w:rPr>
          <w:sz w:val="28"/>
          <w:szCs w:val="28"/>
        </w:rPr>
        <w:t xml:space="preserve">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К </w:t>
      </w:r>
      <w:hyperlink r:id="rId6" w:anchor="sub_20110" w:history="1">
        <w:r w:rsidRPr="00A75119">
          <w:rPr>
            <w:rStyle w:val="afa"/>
            <w:b w:val="0"/>
            <w:bCs w:val="0"/>
            <w:color w:val="auto"/>
            <w:sz w:val="28"/>
            <w:szCs w:val="28"/>
          </w:rPr>
          <w:t>вопросам местного значения</w:t>
        </w:r>
      </w:hyperlink>
      <w:r w:rsidRPr="00A75119">
        <w:rPr>
          <w:rFonts w:ascii="Times New Roman" w:hAnsi="Times New Roman" w:cs="Times New Roman"/>
          <w:sz w:val="28"/>
          <w:szCs w:val="28"/>
        </w:rPr>
        <w:t xml:space="preserve"> поселения относятся: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75119">
        <w:rPr>
          <w:rFonts w:ascii="Times New Roman" w:hAnsi="Times New Roman" w:cs="Times New Roman"/>
          <w:sz w:val="28"/>
          <w:szCs w:val="28"/>
        </w:rPr>
        <w:t>контроля за</w:t>
      </w:r>
      <w:proofErr w:type="gramEnd"/>
      <w:r w:rsidRPr="00A75119">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 установление, изменение и отмена местных налогов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sz w:val="28"/>
          <w:szCs w:val="28"/>
        </w:rPr>
        <w:t xml:space="preserve">4) </w:t>
      </w:r>
      <w:r w:rsidRPr="00A75119">
        <w:rPr>
          <w:rFonts w:ascii="Times New Roman" w:hAnsi="Times New Roman" w:cs="Times New Roman"/>
          <w:bCs/>
          <w:sz w:val="28"/>
          <w:szCs w:val="28"/>
        </w:rPr>
        <w:t xml:space="preserve">организация в границах поселения </w:t>
      </w:r>
      <w:proofErr w:type="spellStart"/>
      <w:r w:rsidRPr="00A75119">
        <w:rPr>
          <w:rFonts w:ascii="Times New Roman" w:hAnsi="Times New Roman" w:cs="Times New Roman"/>
          <w:bCs/>
          <w:sz w:val="28"/>
          <w:szCs w:val="28"/>
        </w:rPr>
        <w:t>электро</w:t>
      </w:r>
      <w:proofErr w:type="spellEnd"/>
      <w:r w:rsidRPr="00A75119">
        <w:rPr>
          <w:rFonts w:ascii="Times New Roman" w:hAnsi="Times New Roman" w:cs="Times New Roman"/>
          <w:bCs/>
          <w:sz w:val="28"/>
          <w:szCs w:val="28"/>
        </w:rPr>
        <w:t>-, тепл</w:t>
      </w:r>
      <w:proofErr w:type="gramStart"/>
      <w:r w:rsidRPr="00A75119">
        <w:rPr>
          <w:rFonts w:ascii="Times New Roman" w:hAnsi="Times New Roman" w:cs="Times New Roman"/>
          <w:bCs/>
          <w:sz w:val="28"/>
          <w:szCs w:val="28"/>
        </w:rPr>
        <w:t>о-</w:t>
      </w:r>
      <w:proofErr w:type="gramEnd"/>
      <w:r w:rsidRPr="00A75119">
        <w:rPr>
          <w:rFonts w:ascii="Times New Roman" w:hAnsi="Times New Roman" w:cs="Times New Roman"/>
          <w:bCs/>
          <w:sz w:val="28"/>
          <w:szCs w:val="28"/>
        </w:rPr>
        <w:t xml:space="preserve">, </w:t>
      </w:r>
      <w:proofErr w:type="spellStart"/>
      <w:r w:rsidRPr="00A75119">
        <w:rPr>
          <w:rFonts w:ascii="Times New Roman" w:hAnsi="Times New Roman" w:cs="Times New Roman"/>
          <w:bCs/>
          <w:sz w:val="28"/>
          <w:szCs w:val="28"/>
        </w:rPr>
        <w:t>газо</w:t>
      </w:r>
      <w:proofErr w:type="spellEnd"/>
      <w:r w:rsidRPr="00A75119">
        <w:rPr>
          <w:rFonts w:ascii="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75119">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A75119">
        <w:rPr>
          <w:rFonts w:ascii="Times New Roman" w:hAnsi="Times New Roman" w:cs="Times New Roman"/>
          <w:sz w:val="28"/>
          <w:szCs w:val="28"/>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75119">
        <w:rPr>
          <w:rFonts w:ascii="Times New Roman" w:hAnsi="Times New Roman" w:cs="Times New Roman"/>
          <w:sz w:val="28"/>
          <w:szCs w:val="28"/>
        </w:rPr>
        <w:t xml:space="preserve"> </w:t>
      </w:r>
      <w:hyperlink r:id="rId7" w:history="1">
        <w:r w:rsidRPr="00A75119">
          <w:rPr>
            <w:rStyle w:val="a3"/>
            <w:color w:val="auto"/>
            <w:sz w:val="28"/>
            <w:szCs w:val="28"/>
            <w:u w:val="none"/>
          </w:rPr>
          <w:t>законодательством</w:t>
        </w:r>
      </w:hyperlink>
      <w:r w:rsidRPr="00A75119">
        <w:rPr>
          <w:rFonts w:ascii="Times New Roman" w:hAnsi="Times New Roman" w:cs="Times New Roman"/>
          <w:sz w:val="28"/>
          <w:szCs w:val="28"/>
        </w:rPr>
        <w:t xml:space="preserve"> Российской Федерации;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A75119">
          <w:rPr>
            <w:rStyle w:val="a3"/>
            <w:color w:val="auto"/>
            <w:sz w:val="28"/>
            <w:szCs w:val="28"/>
            <w:u w:val="none"/>
          </w:rPr>
          <w:t>законодательством</w:t>
        </w:r>
      </w:hyperlink>
      <w:r w:rsidRPr="00A75119">
        <w:rPr>
          <w:rFonts w:ascii="Times New Roman" w:hAnsi="Times New Roman" w:cs="Times New Roman"/>
          <w:sz w:val="28"/>
          <w:szCs w:val="28"/>
        </w:rPr>
        <w:t>;</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sz w:val="28"/>
          <w:szCs w:val="28"/>
        </w:rPr>
        <w:t xml:space="preserve">9) </w:t>
      </w:r>
      <w:r w:rsidRPr="00A75119">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17) обеспечение условий для развития на территории поселения физической культуры и массового спорта, организация проведения </w:t>
      </w:r>
      <w:r w:rsidRPr="00A75119">
        <w:rPr>
          <w:rFonts w:ascii="Times New Roman" w:hAnsi="Times New Roman" w:cs="Times New Roman"/>
          <w:sz w:val="28"/>
          <w:szCs w:val="28"/>
        </w:rPr>
        <w:lastRenderedPageBreak/>
        <w:t>официальных физкультурно-оздоровительных и спортивных мероприятий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19) формирование архивных фондов поселения;</w:t>
      </w:r>
    </w:p>
    <w:p w:rsidR="004E74E5" w:rsidRPr="00A75119" w:rsidRDefault="00E60904"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20) участие в организации деятельности по сбор</w:t>
      </w:r>
      <w:proofErr w:type="gramStart"/>
      <w:r w:rsidRPr="00A75119">
        <w:rPr>
          <w:rFonts w:ascii="Times New Roman" w:hAnsi="Times New Roman" w:cs="Times New Roman"/>
          <w:sz w:val="28"/>
          <w:szCs w:val="28"/>
        </w:rPr>
        <w:t>у(</w:t>
      </w:r>
      <w:proofErr w:type="gramEnd"/>
      <w:r w:rsidRPr="00A75119">
        <w:rPr>
          <w:rFonts w:ascii="Times New Roman" w:hAnsi="Times New Roman" w:cs="Times New Roman"/>
          <w:sz w:val="28"/>
          <w:szCs w:val="28"/>
        </w:rPr>
        <w:t>в том числе раздельному сбору) и транспортированию твердых коммунальных отходов</w:t>
      </w:r>
      <w:r w:rsidR="004E74E5" w:rsidRPr="00A75119">
        <w:rPr>
          <w:rFonts w:ascii="Times New Roman" w:hAnsi="Times New Roman" w:cs="Times New Roman"/>
          <w:sz w:val="28"/>
          <w:szCs w:val="28"/>
        </w:rPr>
        <w:t>;</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21) утверждение правил благоустройства территории поселения, </w:t>
      </w:r>
      <w:proofErr w:type="gramStart"/>
      <w:r w:rsidRPr="00A75119">
        <w:rPr>
          <w:rFonts w:ascii="Times New Roman" w:hAnsi="Times New Roman" w:cs="Times New Roman"/>
          <w:sz w:val="28"/>
          <w:szCs w:val="28"/>
        </w:rPr>
        <w:t>устанавливающих</w:t>
      </w:r>
      <w:proofErr w:type="gramEnd"/>
      <w:r w:rsidRPr="00A75119">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75119">
          <w:rPr>
            <w:rStyle w:val="a3"/>
            <w:color w:val="auto"/>
            <w:sz w:val="28"/>
            <w:szCs w:val="28"/>
            <w:u w:val="none"/>
          </w:rPr>
          <w:t>кодексом</w:t>
        </w:r>
      </w:hyperlink>
      <w:r w:rsidRPr="00A75119">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75119">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A75119">
          <w:rPr>
            <w:rStyle w:val="a3"/>
            <w:color w:val="auto"/>
            <w:sz w:val="28"/>
            <w:szCs w:val="28"/>
            <w:u w:val="none"/>
          </w:rPr>
          <w:t>кодексом</w:t>
        </w:r>
      </w:hyperlink>
      <w:r w:rsidRPr="00A75119">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24) организация ритуальных услуг и содержание мест захоронения;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lastRenderedPageBreak/>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31) осуществление в пределах, установленных водным </w:t>
      </w:r>
      <w:hyperlink r:id="rId11" w:history="1">
        <w:r w:rsidRPr="00A75119">
          <w:rPr>
            <w:rStyle w:val="a3"/>
            <w:color w:val="auto"/>
            <w:sz w:val="28"/>
            <w:szCs w:val="28"/>
            <w:u w:val="none"/>
          </w:rPr>
          <w:t>законодательством</w:t>
        </w:r>
      </w:hyperlink>
      <w:r w:rsidRPr="00A75119">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32) осуществление муниципального лесного контроля;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2" w:history="1">
        <w:r w:rsidRPr="00A75119">
          <w:rPr>
            <w:rStyle w:val="a3"/>
            <w:color w:val="auto"/>
            <w:sz w:val="28"/>
            <w:szCs w:val="28"/>
            <w:u w:val="none"/>
          </w:rPr>
          <w:t>статьями 31.1</w:t>
        </w:r>
      </w:hyperlink>
      <w:r w:rsidRPr="00A75119">
        <w:rPr>
          <w:rFonts w:ascii="Times New Roman" w:hAnsi="Times New Roman" w:cs="Times New Roman"/>
          <w:sz w:val="28"/>
          <w:szCs w:val="28"/>
        </w:rPr>
        <w:t xml:space="preserve"> и </w:t>
      </w:r>
      <w:hyperlink r:id="rId13" w:history="1">
        <w:r w:rsidRPr="00A75119">
          <w:rPr>
            <w:rStyle w:val="a3"/>
            <w:color w:val="auto"/>
            <w:sz w:val="28"/>
            <w:szCs w:val="28"/>
            <w:u w:val="none"/>
          </w:rPr>
          <w:t>31.3</w:t>
        </w:r>
      </w:hyperlink>
      <w:r w:rsidRPr="00A75119">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A75119">
          <w:rPr>
            <w:rStyle w:val="a3"/>
            <w:color w:val="auto"/>
            <w:sz w:val="28"/>
            <w:szCs w:val="28"/>
            <w:u w:val="none"/>
          </w:rPr>
          <w:t>законом</w:t>
        </w:r>
      </w:hyperlink>
      <w:r w:rsidRPr="00A75119">
        <w:rPr>
          <w:rFonts w:ascii="Times New Roman" w:hAnsi="Times New Roman" w:cs="Times New Roman"/>
          <w:sz w:val="28"/>
          <w:szCs w:val="28"/>
        </w:rPr>
        <w:t>;</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A75119">
        <w:rPr>
          <w:rFonts w:ascii="Times New Roman" w:hAnsi="Times New Roman" w:cs="Times New Roman"/>
          <w:sz w:val="28"/>
          <w:szCs w:val="28"/>
        </w:rPr>
        <w:t>38) осуществление мер по противодействию коррупции в границах поселения.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 Органы местного самоуправления поселения имеют право </w:t>
      </w:r>
      <w:proofErr w:type="gramStart"/>
      <w:r w:rsidRPr="00A75119">
        <w:rPr>
          <w:rFonts w:ascii="Times New Roman" w:hAnsi="Times New Roman" w:cs="Times New Roman"/>
          <w:sz w:val="28"/>
          <w:szCs w:val="28"/>
        </w:rPr>
        <w:t>на</w:t>
      </w:r>
      <w:proofErr w:type="gramEnd"/>
      <w:r w:rsidRPr="00A75119">
        <w:rPr>
          <w:rFonts w:ascii="Times New Roman" w:hAnsi="Times New Roman" w:cs="Times New Roman"/>
          <w:sz w:val="28"/>
          <w:szCs w:val="28"/>
        </w:rPr>
        <w:t>:</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создание музеев поселения;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участие в осуществлении деятельности по опеке и попечительству;</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7) создание муниципальной пожарной охраны;</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создание условий для развития туризма;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A75119">
        <w:rPr>
          <w:rFonts w:ascii="Times New Roman" w:hAnsi="Times New Roman" w:cs="Times New Roman"/>
          <w:sz w:val="28"/>
          <w:szCs w:val="28"/>
        </w:rPr>
        <w:t>контроль за</w:t>
      </w:r>
      <w:proofErr w:type="gramEnd"/>
      <w:r w:rsidRPr="00A75119">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 xml:space="preserve">11) создание условий для организации </w:t>
      </w:r>
      <w:proofErr w:type="gramStart"/>
      <w:r w:rsidRPr="00A75119">
        <w:rPr>
          <w:rFonts w:ascii="Times New Roman" w:hAnsi="Times New Roman" w:cs="Times New Roman"/>
          <w:bCs/>
          <w:sz w:val="28"/>
          <w:szCs w:val="28"/>
        </w:rPr>
        <w:t>проведения независимой оценки качества оказания услуг</w:t>
      </w:r>
      <w:proofErr w:type="gramEnd"/>
      <w:r w:rsidRPr="00A75119">
        <w:rPr>
          <w:rFonts w:ascii="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sz w:val="28"/>
          <w:szCs w:val="28"/>
        </w:rPr>
        <w:t xml:space="preserve">13) </w:t>
      </w:r>
      <w:r w:rsidRPr="00A75119">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w:t>
      </w:r>
      <w:proofErr w:type="gramStart"/>
      <w:r w:rsidRPr="00A75119">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5" w:history="1">
        <w:r w:rsidRPr="00A75119">
          <w:rPr>
            <w:rStyle w:val="a3"/>
            <w:color w:val="auto"/>
            <w:sz w:val="28"/>
            <w:szCs w:val="28"/>
            <w:u w:val="none"/>
          </w:rPr>
          <w:t xml:space="preserve">части </w:t>
        </w:r>
      </w:hyperlink>
      <w:r w:rsidRPr="00A75119">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75119">
        <w:rPr>
          <w:rFonts w:ascii="Times New Roman" w:hAnsi="Times New Roman" w:cs="Times New Roman"/>
          <w:sz w:val="28"/>
          <w:szCs w:val="28"/>
        </w:rPr>
        <w:t xml:space="preserve">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74E5" w:rsidRPr="00A75119" w:rsidRDefault="004E74E5" w:rsidP="00CE21D6">
      <w:pPr>
        <w:spacing w:after="0" w:line="240" w:lineRule="auto"/>
        <w:ind w:firstLine="709"/>
        <w:jc w:val="both"/>
        <w:rPr>
          <w:rFonts w:ascii="Times New Roman" w:hAnsi="Times New Roman" w:cs="Times New Roman"/>
          <w:kern w:val="2"/>
          <w:sz w:val="28"/>
          <w:szCs w:val="28"/>
        </w:rPr>
      </w:pPr>
    </w:p>
    <w:p w:rsidR="004E74E5" w:rsidRPr="00A75119" w:rsidRDefault="004E74E5" w:rsidP="00CE21D6">
      <w:pPr>
        <w:spacing w:after="0" w:line="240" w:lineRule="auto"/>
        <w:ind w:firstLine="709"/>
        <w:jc w:val="both"/>
        <w:rPr>
          <w:rFonts w:ascii="Times New Roman" w:hAnsi="Times New Roman" w:cs="Times New Roman"/>
          <w:b/>
          <w:sz w:val="28"/>
          <w:szCs w:val="28"/>
        </w:rPr>
      </w:pPr>
      <w:r w:rsidRPr="00A75119">
        <w:rPr>
          <w:rFonts w:ascii="Times New Roman" w:hAnsi="Times New Roman" w:cs="Times New Roman"/>
          <w:b/>
          <w:kern w:val="2"/>
          <w:sz w:val="28"/>
          <w:szCs w:val="28"/>
        </w:rPr>
        <w:t xml:space="preserve">Статья 6. </w:t>
      </w:r>
      <w:r w:rsidRPr="00A75119">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1. В целях решения вопросов местного значения органы местного самоуправления сельсовета обладают следующими полномочиями: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установление официальных символов муниципального образования;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75119">
        <w:rPr>
          <w:rFonts w:ascii="Times New Roman"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00B71517" w:rsidRPr="00A75119">
        <w:rPr>
          <w:rFonts w:ascii="Times New Roman" w:hAnsi="Times New Roman" w:cs="Times New Roman"/>
          <w:b/>
          <w:i/>
          <w:iCs/>
          <w:sz w:val="28"/>
          <w:szCs w:val="28"/>
        </w:rPr>
        <w:t xml:space="preserve"> </w:t>
      </w:r>
      <w:r w:rsidR="00B71517" w:rsidRPr="00A75119">
        <w:rPr>
          <w:rFonts w:ascii="Times New Roman" w:hAnsi="Times New Roman" w:cs="Times New Roman"/>
          <w:iCs/>
          <w:sz w:val="28"/>
          <w:szCs w:val="28"/>
        </w:rPr>
        <w:t>Асекеевского</w:t>
      </w:r>
      <w:r w:rsidRPr="00A75119">
        <w:rPr>
          <w:rFonts w:ascii="Times New Roman" w:hAnsi="Times New Roman" w:cs="Times New Roman"/>
          <w:sz w:val="28"/>
          <w:szCs w:val="28"/>
        </w:rPr>
        <w:t xml:space="preserve"> района;</w:t>
      </w:r>
      <w:proofErr w:type="gramEnd"/>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6" w:history="1">
        <w:r w:rsidRPr="00A75119">
          <w:rPr>
            <w:rStyle w:val="a3"/>
            <w:color w:val="auto"/>
            <w:sz w:val="28"/>
            <w:szCs w:val="28"/>
            <w:u w:val="none"/>
          </w:rPr>
          <w:t>законом</w:t>
        </w:r>
      </w:hyperlink>
      <w:r w:rsidRPr="00A75119">
        <w:rPr>
          <w:rFonts w:ascii="Times New Roman" w:hAnsi="Times New Roman" w:cs="Times New Roman"/>
          <w:sz w:val="28"/>
          <w:szCs w:val="28"/>
        </w:rPr>
        <w:t xml:space="preserve"> «О водоснабжении и водоотведении»;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bCs/>
          <w:sz w:val="28"/>
          <w:szCs w:val="28"/>
        </w:rPr>
        <w:lastRenderedPageBreak/>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15) иными полномочиями в соответствии с федеральным законом  и настоящим Уставом.</w:t>
      </w:r>
    </w:p>
    <w:p w:rsidR="004E74E5" w:rsidRPr="00A75119" w:rsidRDefault="004E74E5" w:rsidP="00CE21D6">
      <w:pPr>
        <w:pStyle w:val="23"/>
        <w:spacing w:before="0" w:after="0"/>
        <w:ind w:firstLine="709"/>
      </w:pPr>
      <w:r w:rsidRPr="00A75119">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4E74E5" w:rsidRPr="00A75119" w:rsidRDefault="004E74E5" w:rsidP="00CE21D6">
      <w:pPr>
        <w:pStyle w:val="23"/>
        <w:spacing w:before="0" w:after="0"/>
        <w:ind w:firstLine="709"/>
      </w:pPr>
      <w:r w:rsidRPr="00A75119">
        <w:t>К социально значимым работам могут быть отнесены только работы, не требующие специальной  профессиональной подготовки.</w:t>
      </w:r>
    </w:p>
    <w:p w:rsidR="004E74E5" w:rsidRPr="00A75119" w:rsidRDefault="004E74E5" w:rsidP="00CE21D6">
      <w:pPr>
        <w:pStyle w:val="23"/>
        <w:spacing w:before="0" w:after="0"/>
        <w:ind w:firstLine="709"/>
      </w:pPr>
      <w:r w:rsidRPr="00A75119">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E74E5" w:rsidRPr="00A75119" w:rsidRDefault="004E74E5" w:rsidP="00CE21D6">
      <w:pPr>
        <w:pStyle w:val="23"/>
        <w:spacing w:before="0" w:after="0"/>
        <w:ind w:firstLine="709"/>
      </w:pPr>
      <w:r w:rsidRPr="00A75119">
        <w:lastRenderedPageBreak/>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E74E5" w:rsidRPr="00A75119" w:rsidRDefault="004E74E5" w:rsidP="00CE21D6">
      <w:pPr>
        <w:pStyle w:val="23"/>
        <w:spacing w:before="0" w:after="0"/>
        <w:ind w:firstLine="709"/>
      </w:pPr>
      <w:r w:rsidRPr="00A75119">
        <w:t xml:space="preserve">            </w:t>
      </w:r>
    </w:p>
    <w:p w:rsidR="004E74E5" w:rsidRPr="00A75119" w:rsidRDefault="004E74E5" w:rsidP="00CE21D6">
      <w:pPr>
        <w:pStyle w:val="9"/>
        <w:keepNext w:val="0"/>
        <w:keepLines/>
        <w:widowControl w:val="0"/>
        <w:spacing w:before="0" w:after="0" w:line="240" w:lineRule="auto"/>
        <w:ind w:firstLine="709"/>
        <w:jc w:val="both"/>
        <w:rPr>
          <w:caps/>
          <w:kern w:val="2"/>
        </w:rPr>
      </w:pPr>
      <w:r w:rsidRPr="00A75119">
        <w:rPr>
          <w:caps/>
          <w:kern w:val="2"/>
        </w:rPr>
        <w:t>ГЛАВА III. Участие населения СЕЛЬСОВЕТА в решении вопросов местного значения</w:t>
      </w:r>
    </w:p>
    <w:p w:rsidR="004E74E5" w:rsidRPr="00A75119" w:rsidRDefault="004E74E5" w:rsidP="00CE21D6">
      <w:pPr>
        <w:spacing w:after="0" w:line="240" w:lineRule="auto"/>
        <w:ind w:firstLine="709"/>
        <w:jc w:val="both"/>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7. Права граждан на осуществление местного самоуправления</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74E5" w:rsidRPr="00A75119" w:rsidRDefault="004E74E5" w:rsidP="00CE21D6">
      <w:pPr>
        <w:spacing w:after="0" w:line="240" w:lineRule="auto"/>
        <w:ind w:firstLine="709"/>
        <w:jc w:val="both"/>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8. Местный референдум</w:t>
      </w:r>
    </w:p>
    <w:p w:rsidR="004E74E5" w:rsidRPr="00A75119" w:rsidRDefault="004E74E5" w:rsidP="00CE21D6">
      <w:pPr>
        <w:pStyle w:val="ad"/>
        <w:keepLines/>
        <w:widowControl w:val="0"/>
        <w:ind w:firstLine="709"/>
        <w:jc w:val="both"/>
        <w:rPr>
          <w:b/>
          <w:bCs/>
          <w:kern w:val="2"/>
        </w:rPr>
      </w:pP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75119">
        <w:rPr>
          <w:rFonts w:ascii="Times New Roman" w:hAnsi="Times New Roman" w:cs="Times New Roman"/>
          <w:sz w:val="28"/>
          <w:szCs w:val="28"/>
        </w:rPr>
        <w:t>2. На местный референдум не могут быть вынесены вопросы:</w:t>
      </w: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75119">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75119">
        <w:rPr>
          <w:rFonts w:ascii="Times New Roman" w:hAnsi="Times New Roman" w:cs="Times New Roman"/>
          <w:sz w:val="28"/>
          <w:szCs w:val="28"/>
        </w:rPr>
        <w:t>б) о персональном составе органов местного самоуправления;</w:t>
      </w: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75119">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75119">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spellStart"/>
      <w:r w:rsidRPr="00A75119">
        <w:rPr>
          <w:rFonts w:ascii="Times New Roman" w:hAnsi="Times New Roman" w:cs="Times New Roman"/>
          <w:sz w:val="28"/>
          <w:szCs w:val="28"/>
        </w:rPr>
        <w:t>д</w:t>
      </w:r>
      <w:proofErr w:type="spellEnd"/>
      <w:r w:rsidRPr="00A75119">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4E74E5" w:rsidRPr="00A75119" w:rsidRDefault="004E74E5" w:rsidP="00CE21D6">
      <w:pPr>
        <w:pStyle w:val="af"/>
        <w:keepNext w:val="0"/>
        <w:overflowPunct/>
        <w:adjustRightInd/>
        <w:spacing w:before="0" w:after="0" w:line="240" w:lineRule="auto"/>
        <w:ind w:firstLine="709"/>
        <w:jc w:val="both"/>
        <w:rPr>
          <w:b w:val="0"/>
          <w:bCs w:val="0"/>
        </w:rPr>
      </w:pPr>
      <w:r w:rsidRPr="00A75119">
        <w:rPr>
          <w:b w:val="0"/>
          <w:bCs w:val="0"/>
        </w:rPr>
        <w:t>3. Местный референдум проводится на всей территории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4E74E5" w:rsidRPr="00A75119" w:rsidRDefault="004E74E5" w:rsidP="00CE21D6">
      <w:pPr>
        <w:shd w:val="clear" w:color="auto" w:fill="FFFFFF"/>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4E74E5" w:rsidRPr="00A75119" w:rsidRDefault="004E74E5" w:rsidP="00CE21D6">
      <w:pPr>
        <w:shd w:val="clear" w:color="auto" w:fill="FFFFFF"/>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E74E5" w:rsidRPr="00A75119" w:rsidRDefault="004E74E5" w:rsidP="00CE21D6">
      <w:pPr>
        <w:spacing w:after="0" w:line="240" w:lineRule="auto"/>
        <w:ind w:firstLine="709"/>
        <w:jc w:val="both"/>
        <w:rPr>
          <w:rFonts w:ascii="Times New Roman" w:hAnsi="Times New Roman" w:cs="Times New Roman"/>
          <w:b/>
          <w:bCs/>
          <w:sz w:val="28"/>
          <w:szCs w:val="28"/>
        </w:rPr>
      </w:pPr>
      <w:r w:rsidRPr="00A75119">
        <w:rPr>
          <w:rFonts w:ascii="Times New Roman" w:hAnsi="Times New Roman" w:cs="Times New Roman"/>
          <w:sz w:val="28"/>
          <w:szCs w:val="28"/>
        </w:rPr>
        <w:t>3)</w:t>
      </w:r>
      <w:r w:rsidRPr="00A75119">
        <w:rPr>
          <w:rFonts w:ascii="Times New Roman" w:hAnsi="Times New Roman" w:cs="Times New Roman"/>
          <w:b/>
          <w:bCs/>
          <w:sz w:val="28"/>
          <w:szCs w:val="28"/>
        </w:rPr>
        <w:t> </w:t>
      </w:r>
      <w:r w:rsidRPr="00A75119">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A75119">
        <w:rPr>
          <w:rFonts w:ascii="Times New Roman" w:hAnsi="Times New Roman" w:cs="Times New Roman"/>
          <w:b/>
          <w:bCs/>
          <w:sz w:val="28"/>
          <w:szCs w:val="28"/>
        </w:rPr>
        <w:t xml:space="preserve"> </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75119">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A75119">
        <w:rPr>
          <w:rFonts w:ascii="Times New Roman" w:hAnsi="Times New Roman" w:cs="Times New Roman"/>
          <w:sz w:val="28"/>
          <w:szCs w:val="28"/>
        </w:rPr>
        <w:t xml:space="preserve"> </w:t>
      </w:r>
      <w:r w:rsidRPr="00A75119">
        <w:rPr>
          <w:rFonts w:ascii="Times New Roman" w:hAnsi="Times New Roman" w:cs="Times New Roman"/>
          <w:bCs/>
          <w:sz w:val="28"/>
          <w:szCs w:val="28"/>
        </w:rPr>
        <w:t>в поддержку</w:t>
      </w:r>
      <w:r w:rsidRPr="00A75119">
        <w:rPr>
          <w:rFonts w:ascii="Times New Roman" w:hAnsi="Times New Roman" w:cs="Times New Roman"/>
          <w:b/>
          <w:bCs/>
          <w:sz w:val="28"/>
          <w:szCs w:val="28"/>
        </w:rPr>
        <w:t xml:space="preserve"> </w:t>
      </w:r>
      <w:r w:rsidRPr="00A75119">
        <w:rPr>
          <w:rFonts w:ascii="Times New Roman" w:hAnsi="Times New Roman" w:cs="Times New Roman"/>
          <w:sz w:val="28"/>
          <w:szCs w:val="28"/>
        </w:rPr>
        <w:t>данной инициативы, количество которых составляет 2</w:t>
      </w:r>
      <w:r w:rsidRPr="00A75119">
        <w:rPr>
          <w:rFonts w:ascii="Times New Roman" w:hAnsi="Times New Roman" w:cs="Times New Roman"/>
          <w:b/>
          <w:bCs/>
          <w:sz w:val="28"/>
          <w:szCs w:val="28"/>
        </w:rPr>
        <w:t xml:space="preserve"> </w:t>
      </w:r>
      <w:r w:rsidRPr="00A75119">
        <w:rPr>
          <w:rFonts w:ascii="Times New Roman" w:hAnsi="Times New Roman" w:cs="Times New Roman"/>
          <w:bCs/>
          <w:sz w:val="28"/>
          <w:szCs w:val="28"/>
        </w:rPr>
        <w:t>процента</w:t>
      </w:r>
      <w:r w:rsidRPr="00A75119">
        <w:rPr>
          <w:rFonts w:ascii="Times New Roman" w:hAnsi="Times New Roman" w:cs="Times New Roman"/>
          <w:b/>
          <w:bCs/>
          <w:sz w:val="28"/>
          <w:szCs w:val="28"/>
        </w:rPr>
        <w:t xml:space="preserve"> </w:t>
      </w:r>
      <w:r w:rsidRPr="00A75119">
        <w:rPr>
          <w:rFonts w:ascii="Times New Roman" w:hAnsi="Times New Roman" w:cs="Times New Roman"/>
          <w:bCs/>
          <w:sz w:val="28"/>
          <w:szCs w:val="28"/>
        </w:rPr>
        <w:t>подписей</w:t>
      </w:r>
      <w:r w:rsidRPr="00A75119">
        <w:rPr>
          <w:rFonts w:ascii="Times New Roman" w:hAnsi="Times New Roman" w:cs="Times New Roman"/>
          <w:b/>
          <w:bCs/>
          <w:sz w:val="28"/>
          <w:szCs w:val="28"/>
        </w:rPr>
        <w:t xml:space="preserve"> </w:t>
      </w:r>
      <w:r w:rsidRPr="00A75119">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A75119">
        <w:rPr>
          <w:rFonts w:ascii="Times New Roman" w:hAnsi="Times New Roman" w:cs="Times New Roman"/>
          <w:b/>
          <w:bCs/>
          <w:sz w:val="28"/>
          <w:szCs w:val="28"/>
        </w:rPr>
        <w:t xml:space="preserve"> </w:t>
      </w:r>
      <w:r w:rsidRPr="00A75119">
        <w:rPr>
          <w:rFonts w:ascii="Times New Roman" w:hAnsi="Times New Roman" w:cs="Times New Roman"/>
          <w:bCs/>
          <w:sz w:val="28"/>
          <w:szCs w:val="28"/>
        </w:rPr>
        <w:t>но</w:t>
      </w:r>
      <w:r w:rsidRPr="00A75119">
        <w:rPr>
          <w:rFonts w:ascii="Times New Roman" w:hAnsi="Times New Roman" w:cs="Times New Roman"/>
          <w:b/>
          <w:bCs/>
          <w:sz w:val="28"/>
          <w:szCs w:val="28"/>
        </w:rPr>
        <w:t xml:space="preserve"> </w:t>
      </w:r>
      <w:r w:rsidRPr="00A75119">
        <w:rPr>
          <w:rFonts w:ascii="Times New Roman" w:hAnsi="Times New Roman" w:cs="Times New Roman"/>
          <w:bCs/>
          <w:sz w:val="28"/>
          <w:szCs w:val="28"/>
        </w:rPr>
        <w:t>не менее 25 подписей.</w:t>
      </w:r>
    </w:p>
    <w:p w:rsidR="004E74E5" w:rsidRPr="00A75119" w:rsidRDefault="004E74E5" w:rsidP="00CE21D6">
      <w:pPr>
        <w:pStyle w:val="af"/>
        <w:keepNext w:val="0"/>
        <w:overflowPunct/>
        <w:adjustRightInd/>
        <w:spacing w:before="0" w:after="0" w:line="240" w:lineRule="auto"/>
        <w:ind w:firstLine="709"/>
        <w:jc w:val="both"/>
        <w:rPr>
          <w:b w:val="0"/>
          <w:bCs w:val="0"/>
        </w:rPr>
      </w:pPr>
      <w:r w:rsidRPr="00A75119">
        <w:rPr>
          <w:b w:val="0"/>
          <w:bCs w:val="0"/>
        </w:rPr>
        <w:t>Инициатива проведения референдума, выдвинутая</w:t>
      </w:r>
      <w:r w:rsidRPr="00A75119">
        <w:t xml:space="preserve"> </w:t>
      </w:r>
      <w:r w:rsidRPr="00A75119">
        <w:rPr>
          <w:b w:val="0"/>
          <w:bCs w:val="0"/>
        </w:rPr>
        <w:t>гражданами, избирательными объединениями,</w:t>
      </w:r>
      <w:r w:rsidRPr="00A75119">
        <w:t xml:space="preserve"> </w:t>
      </w:r>
      <w:r w:rsidRPr="00A75119">
        <w:rPr>
          <w:b w:val="0"/>
          <w:bCs w:val="0"/>
        </w:rPr>
        <w:t>иными общественными объединениями</w:t>
      </w:r>
      <w:r w:rsidRPr="00A75119">
        <w:t xml:space="preserve"> </w:t>
      </w:r>
      <w:proofErr w:type="gramStart"/>
      <w:r w:rsidRPr="00A75119">
        <w:rPr>
          <w:b w:val="0"/>
        </w:rPr>
        <w:t>указанных</w:t>
      </w:r>
      <w:proofErr w:type="gramEnd"/>
      <w:r w:rsidRPr="00A75119">
        <w:rPr>
          <w:b w:val="0"/>
        </w:rPr>
        <w:t xml:space="preserve"> в пункте 2 части 4 настоящей статьи</w:t>
      </w:r>
      <w:r w:rsidRPr="00A75119">
        <w:t xml:space="preserve">, </w:t>
      </w:r>
      <w:r w:rsidRPr="00A75119">
        <w:rPr>
          <w:b w:val="0"/>
          <w:bCs w:val="0"/>
        </w:rPr>
        <w:t>оформляется в порядке, установленном федеральным законом и  законом Оренбургской области.</w:t>
      </w:r>
    </w:p>
    <w:p w:rsidR="004E74E5" w:rsidRPr="00A75119" w:rsidRDefault="004E74E5" w:rsidP="00CE21D6">
      <w:pPr>
        <w:shd w:val="clear" w:color="auto" w:fill="FFFFFF"/>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4E74E5" w:rsidRPr="00A75119" w:rsidRDefault="004E74E5" w:rsidP="00CE21D6">
      <w:pPr>
        <w:shd w:val="clear" w:color="auto" w:fill="FFFFFF"/>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4E74E5" w:rsidRPr="00A75119" w:rsidRDefault="004E74E5" w:rsidP="00CE21D6">
      <w:pPr>
        <w:shd w:val="clear" w:color="auto" w:fill="FFFFFF"/>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bCs/>
          <w:sz w:val="28"/>
          <w:szCs w:val="28"/>
        </w:rPr>
        <w:t>7</w:t>
      </w:r>
      <w:r w:rsidRPr="00A75119">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E74E5" w:rsidRPr="00A75119" w:rsidRDefault="004E74E5" w:rsidP="00CE21D6">
      <w:pPr>
        <w:pStyle w:val="23"/>
        <w:spacing w:before="0" w:after="0"/>
        <w:ind w:firstLine="709"/>
      </w:pPr>
      <w:r w:rsidRPr="00A75119">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E74E5" w:rsidRPr="00A75119" w:rsidRDefault="004E74E5" w:rsidP="00CE21D6">
      <w:pPr>
        <w:pStyle w:val="23"/>
        <w:spacing w:before="0" w:after="0"/>
        <w:ind w:firstLine="709"/>
      </w:pPr>
      <w:r w:rsidRPr="00A75119">
        <w:t>Итоги голосования и принятое на местном референдуме решение подлежат официальному опубликованию (обнародованию).</w:t>
      </w:r>
    </w:p>
    <w:p w:rsidR="004E74E5" w:rsidRPr="00A75119" w:rsidRDefault="004E74E5" w:rsidP="00CE21D6">
      <w:pPr>
        <w:spacing w:after="0" w:line="240" w:lineRule="auto"/>
        <w:ind w:firstLine="709"/>
        <w:jc w:val="both"/>
        <w:rPr>
          <w:rFonts w:ascii="Times New Roman" w:hAnsi="Times New Roman" w:cs="Times New Roman"/>
          <w:b/>
          <w:bCs/>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9. Муниципальные выборы</w:t>
      </w:r>
    </w:p>
    <w:p w:rsidR="004E74E5" w:rsidRPr="00A75119" w:rsidRDefault="004E74E5" w:rsidP="00CE21D6">
      <w:pPr>
        <w:pStyle w:val="23"/>
        <w:spacing w:before="0" w:after="0"/>
        <w:ind w:firstLine="709"/>
        <w:rPr>
          <w:b/>
          <w:bCs/>
          <w:kern w:val="2"/>
        </w:rPr>
      </w:pPr>
    </w:p>
    <w:p w:rsidR="004E74E5" w:rsidRPr="00A75119" w:rsidRDefault="004E74E5" w:rsidP="00CE21D6">
      <w:pPr>
        <w:pStyle w:val="23"/>
        <w:spacing w:before="0" w:after="0"/>
        <w:ind w:firstLine="709"/>
      </w:pPr>
      <w:r w:rsidRPr="00A75119">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A75119">
        <w:t>многомандатным</w:t>
      </w:r>
      <w:proofErr w:type="spellEnd"/>
      <w:r w:rsidRPr="00A75119">
        <w:t xml:space="preserve"> избирательным округам.</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 xml:space="preserve">2. Выборы назначаются Советом депутатов сельсовета не ранее чем за 90 дней и не позднее, чем за 80 дней до дня голосования. </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A75119">
        <w:rPr>
          <w:rFonts w:ascii="Times New Roman" w:hAnsi="Times New Roman" w:cs="Times New Roman"/>
          <w:sz w:val="28"/>
          <w:szCs w:val="28"/>
        </w:rPr>
        <w:tab/>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Итоги муниципальных выборов подлежат официальному опубликованию (обнародованию).</w:t>
      </w:r>
    </w:p>
    <w:p w:rsidR="004E74E5" w:rsidRPr="00A75119" w:rsidRDefault="004E74E5" w:rsidP="00CE21D6">
      <w:pPr>
        <w:pStyle w:val="ad"/>
        <w:keepLines/>
        <w:widowControl w:val="0"/>
        <w:ind w:firstLine="709"/>
        <w:jc w:val="both"/>
        <w:rPr>
          <w:b/>
          <w:bCs/>
          <w:kern w:val="2"/>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 xml:space="preserve">Статья 10. Голосование по отзыву депутата, главы сельсовета </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proofErr w:type="gramStart"/>
      <w:r w:rsidRPr="00A75119">
        <w:rPr>
          <w:rFonts w:ascii="Times New Roman" w:hAnsi="Times New Roman" w:cs="Times New Roman"/>
          <w:sz w:val="28"/>
          <w:szCs w:val="28"/>
        </w:rPr>
        <w:t>также настоящего</w:t>
      </w:r>
      <w:proofErr w:type="gramEnd"/>
      <w:r w:rsidRPr="00A75119">
        <w:rPr>
          <w:rFonts w:ascii="Times New Roman" w:hAnsi="Times New Roman" w:cs="Times New Roman"/>
          <w:sz w:val="28"/>
          <w:szCs w:val="28"/>
        </w:rPr>
        <w:t xml:space="preserve"> Устава и иных нормативных правовых актов органов местного самоуправления, принятых в пределах их компетенции.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E74E5" w:rsidRPr="00A75119" w:rsidRDefault="004E74E5" w:rsidP="00CE21D6">
      <w:pPr>
        <w:pStyle w:val="31"/>
        <w:spacing w:line="240" w:lineRule="auto"/>
        <w:ind w:firstLine="709"/>
        <w:rPr>
          <w:sz w:val="28"/>
          <w:szCs w:val="28"/>
        </w:rPr>
      </w:pPr>
      <w:r w:rsidRPr="00A75119">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4E74E5" w:rsidRPr="00A75119" w:rsidRDefault="004E74E5" w:rsidP="00CE21D6">
      <w:pPr>
        <w:pStyle w:val="31"/>
        <w:spacing w:line="240" w:lineRule="auto"/>
        <w:ind w:firstLine="709"/>
        <w:rPr>
          <w:sz w:val="28"/>
          <w:szCs w:val="28"/>
        </w:rPr>
      </w:pPr>
    </w:p>
    <w:p w:rsidR="004E74E5" w:rsidRPr="00A75119" w:rsidRDefault="004E74E5" w:rsidP="00CE21D6">
      <w:pPr>
        <w:pStyle w:val="af"/>
        <w:keepLines/>
        <w:widowControl w:val="0"/>
        <w:spacing w:before="0" w:after="0" w:line="240" w:lineRule="auto"/>
        <w:ind w:firstLine="709"/>
        <w:jc w:val="both"/>
      </w:pPr>
      <w:r w:rsidRPr="00A75119">
        <w:rPr>
          <w:kern w:val="2"/>
        </w:rPr>
        <w:t xml:space="preserve">Статья 11. </w:t>
      </w:r>
      <w:r w:rsidRPr="00A75119">
        <w:t>Голосование по вопросам изменения границ сельского  поселения, преобразования сельского поселения</w:t>
      </w:r>
    </w:p>
    <w:p w:rsidR="004E74E5" w:rsidRPr="00A75119" w:rsidRDefault="004E74E5" w:rsidP="00CE21D6">
      <w:pPr>
        <w:spacing w:after="0" w:line="240" w:lineRule="auto"/>
        <w:ind w:firstLine="709"/>
        <w:jc w:val="both"/>
        <w:rPr>
          <w:rFonts w:ascii="Times New Roman" w:hAnsi="Times New Roman" w:cs="Times New Roman"/>
          <w:sz w:val="28"/>
          <w:szCs w:val="28"/>
        </w:rPr>
      </w:pPr>
    </w:p>
    <w:p w:rsidR="004E74E5" w:rsidRPr="00A75119" w:rsidRDefault="004E74E5" w:rsidP="00CE21D6">
      <w:pPr>
        <w:pStyle w:val="33"/>
        <w:adjustRightInd/>
        <w:ind w:firstLine="709"/>
        <w:jc w:val="both"/>
        <w:rPr>
          <w:sz w:val="28"/>
          <w:szCs w:val="28"/>
        </w:rPr>
      </w:pPr>
      <w:r w:rsidRPr="00A75119">
        <w:rPr>
          <w:sz w:val="28"/>
          <w:szCs w:val="28"/>
        </w:rPr>
        <w:lastRenderedPageBreak/>
        <w:t>1.</w:t>
      </w:r>
      <w:r w:rsidRPr="00A75119">
        <w:rPr>
          <w:b/>
          <w:bCs/>
          <w:sz w:val="28"/>
          <w:szCs w:val="28"/>
        </w:rPr>
        <w:t xml:space="preserve"> </w:t>
      </w:r>
      <w:r w:rsidRPr="00A75119">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E74E5" w:rsidRPr="00A75119" w:rsidRDefault="004E74E5" w:rsidP="00CE21D6">
      <w:pPr>
        <w:pStyle w:val="23"/>
        <w:spacing w:before="0" w:after="0"/>
        <w:ind w:firstLine="709"/>
      </w:pPr>
      <w:r w:rsidRPr="00A75119">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A75119">
        <w:rPr>
          <w:rFonts w:ascii="Times New Roman" w:hAnsi="Times New Roman" w:cs="Times New Roman"/>
          <w:b/>
          <w:bCs/>
          <w:sz w:val="28"/>
          <w:szCs w:val="28"/>
        </w:rPr>
        <w:t xml:space="preserve"> </w:t>
      </w:r>
      <w:r w:rsidRPr="00A75119">
        <w:rPr>
          <w:rFonts w:ascii="Times New Roman" w:hAnsi="Times New Roman" w:cs="Times New Roman"/>
          <w:sz w:val="28"/>
          <w:szCs w:val="28"/>
        </w:rPr>
        <w:t>муниципального образования или части муниципального образования.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
        <w:keepLines/>
        <w:widowControl w:val="0"/>
        <w:spacing w:before="0" w:after="0" w:line="240" w:lineRule="auto"/>
        <w:ind w:firstLine="709"/>
        <w:jc w:val="both"/>
      </w:pPr>
      <w:r w:rsidRPr="00A75119">
        <w:rPr>
          <w:kern w:val="2"/>
        </w:rPr>
        <w:t xml:space="preserve">Статья 12. </w:t>
      </w:r>
      <w:r w:rsidRPr="00A75119">
        <w:t>Правотворческая инициатива граждан</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В случае</w:t>
      </w:r>
      <w:proofErr w:type="gramStart"/>
      <w:r w:rsidRPr="00A75119">
        <w:rPr>
          <w:rFonts w:ascii="Times New Roman" w:hAnsi="Times New Roman" w:cs="Times New Roman"/>
          <w:sz w:val="28"/>
          <w:szCs w:val="28"/>
        </w:rPr>
        <w:t>,</w:t>
      </w:r>
      <w:proofErr w:type="gramEnd"/>
      <w:r w:rsidRPr="00A75119">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A75119">
        <w:rPr>
          <w:rFonts w:ascii="Times New Roman" w:hAnsi="Times New Roman" w:cs="Times New Roman"/>
          <w:sz w:val="28"/>
          <w:szCs w:val="28"/>
        </w:rPr>
        <w:lastRenderedPageBreak/>
        <w:t>самоуправления, указанный проект должен быть рассмотрен на открытом заседании данного органа.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74E5" w:rsidRPr="00A75119" w:rsidRDefault="004E74E5" w:rsidP="00CE21D6">
      <w:pPr>
        <w:pStyle w:val="7"/>
        <w:spacing w:line="240" w:lineRule="auto"/>
        <w:ind w:firstLine="709"/>
        <w:jc w:val="both"/>
      </w:pPr>
    </w:p>
    <w:p w:rsidR="004E74E5" w:rsidRPr="00A75119" w:rsidRDefault="004E74E5" w:rsidP="00CE21D6">
      <w:pPr>
        <w:pStyle w:val="af"/>
        <w:keepLines/>
        <w:widowControl w:val="0"/>
        <w:spacing w:before="0" w:after="0" w:line="240" w:lineRule="auto"/>
        <w:ind w:firstLine="709"/>
        <w:jc w:val="both"/>
      </w:pPr>
      <w:r w:rsidRPr="00A75119">
        <w:rPr>
          <w:kern w:val="2"/>
        </w:rPr>
        <w:t xml:space="preserve">Статья 13. </w:t>
      </w:r>
      <w:r w:rsidRPr="00A75119">
        <w:t>Территориальное общественное самоуправление</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23"/>
        <w:overflowPunct/>
        <w:adjustRightInd/>
        <w:spacing w:before="0" w:after="0"/>
        <w:ind w:firstLine="709"/>
      </w:pPr>
      <w:r w:rsidRPr="00A75119">
        <w:t xml:space="preserve">1. Под территориальным общественным самоуправлением понимается самоорганизация граждан по месту их жительства </w:t>
      </w:r>
      <w:proofErr w:type="gramStart"/>
      <w:r w:rsidRPr="00A75119">
        <w:t>на части территории</w:t>
      </w:r>
      <w:proofErr w:type="gramEnd"/>
      <w:r w:rsidRPr="00A75119">
        <w:t xml:space="preserve">  сельсовета для самостоятельного и под свою ответственность осуществления собственных инициатив по вопросам местного значения.</w:t>
      </w:r>
    </w:p>
    <w:p w:rsidR="004E74E5" w:rsidRPr="00A75119" w:rsidRDefault="004E74E5" w:rsidP="00CE21D6">
      <w:pPr>
        <w:pStyle w:val="23"/>
        <w:overflowPunct/>
        <w:adjustRightInd/>
        <w:spacing w:before="0" w:after="0"/>
        <w:ind w:firstLine="709"/>
      </w:pPr>
      <w:r w:rsidRPr="00A75119">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E74E5" w:rsidRPr="00A75119" w:rsidRDefault="004E74E5" w:rsidP="00CE21D6">
      <w:pPr>
        <w:pStyle w:val="23"/>
        <w:overflowPunct/>
        <w:adjustRightInd/>
        <w:spacing w:before="0" w:after="0"/>
        <w:ind w:firstLine="709"/>
      </w:pPr>
      <w:r w:rsidRPr="00A75119">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E74E5" w:rsidRPr="00A75119" w:rsidRDefault="004E74E5" w:rsidP="00CE21D6">
      <w:pPr>
        <w:pStyle w:val="23"/>
        <w:overflowPunct/>
        <w:adjustRightInd/>
        <w:spacing w:before="0" w:after="0"/>
        <w:ind w:firstLine="709"/>
      </w:pPr>
      <w:r w:rsidRPr="00A75119">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E74E5" w:rsidRPr="00A75119" w:rsidRDefault="004E74E5" w:rsidP="00CE21D6">
      <w:pPr>
        <w:pStyle w:val="23"/>
        <w:overflowPunct/>
        <w:adjustRightInd/>
        <w:spacing w:before="0" w:after="0"/>
        <w:ind w:firstLine="709"/>
      </w:pPr>
      <w:r w:rsidRPr="00A75119">
        <w:t>Порядок регистрации устава территориального общественного самоуправления определяется решением Совета депутатов сельсовета.</w:t>
      </w:r>
    </w:p>
    <w:p w:rsidR="004E74E5" w:rsidRPr="00A75119" w:rsidRDefault="004E74E5" w:rsidP="00CE21D6">
      <w:pPr>
        <w:pStyle w:val="23"/>
        <w:spacing w:before="0" w:after="0"/>
        <w:ind w:firstLine="709"/>
      </w:pPr>
      <w:r w:rsidRPr="00A75119">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Органы территориального общественного самоуправления: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представляют интересы населения, проживающего на соответствующей территории;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обеспечивают исполнение решений, принятых на собраниях и конференциях граждан;</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A75119">
        <w:rPr>
          <w:rFonts w:ascii="Times New Roman" w:hAnsi="Times New Roman" w:cs="Times New Roman"/>
          <w:sz w:val="28"/>
          <w:szCs w:val="28"/>
        </w:rP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14. Публичные слушания</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23"/>
        <w:overflowPunct/>
        <w:adjustRightInd/>
        <w:spacing w:before="0" w:after="0"/>
        <w:ind w:firstLine="709"/>
      </w:pPr>
      <w:r w:rsidRPr="00A75119">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E74E5" w:rsidRPr="00A75119" w:rsidRDefault="004E74E5" w:rsidP="00CE21D6">
      <w:pPr>
        <w:pStyle w:val="23"/>
        <w:overflowPunct/>
        <w:adjustRightInd/>
        <w:spacing w:before="0" w:after="0"/>
        <w:ind w:firstLine="709"/>
      </w:pPr>
      <w:r w:rsidRPr="00A75119">
        <w:t xml:space="preserve">2. Публичные слушания проводятся по инициативе населения, Совета депутатов, главы сельсовета. </w:t>
      </w:r>
    </w:p>
    <w:p w:rsidR="004E74E5" w:rsidRPr="00A75119" w:rsidRDefault="004E74E5" w:rsidP="00CE21D6">
      <w:pPr>
        <w:pStyle w:val="23"/>
        <w:overflowPunct/>
        <w:adjustRightInd/>
        <w:spacing w:before="0" w:after="0"/>
        <w:ind w:firstLine="709"/>
      </w:pPr>
      <w:r w:rsidRPr="00A75119">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4E74E5" w:rsidRPr="00A75119" w:rsidRDefault="004E74E5" w:rsidP="00CE21D6">
      <w:pPr>
        <w:pStyle w:val="23"/>
        <w:overflowPunct/>
        <w:adjustRightInd/>
        <w:spacing w:before="0" w:after="0"/>
        <w:ind w:firstLine="709"/>
      </w:pPr>
      <w:r w:rsidRPr="00A75119">
        <w:t xml:space="preserve">3. На публичные слушания должны выноситься: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E74E5" w:rsidRPr="00A75119" w:rsidRDefault="004E74E5" w:rsidP="00CE21D6">
      <w:pPr>
        <w:pStyle w:val="23"/>
        <w:keepLines/>
        <w:overflowPunct/>
        <w:adjustRightInd/>
        <w:spacing w:before="0" w:after="0"/>
        <w:ind w:firstLine="709"/>
      </w:pPr>
      <w:r w:rsidRPr="00A75119">
        <w:t>2) проект местного бюджета и отчета о его исполнении;</w:t>
      </w:r>
    </w:p>
    <w:p w:rsidR="004E74E5" w:rsidRPr="00A75119" w:rsidRDefault="004E74E5" w:rsidP="00CE21D6">
      <w:pPr>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A75119">
        <w:rPr>
          <w:rFonts w:ascii="Times New Roman" w:hAnsi="Times New Roman" w:cs="Times New Roman"/>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74E5" w:rsidRPr="00A75119" w:rsidRDefault="004E74E5" w:rsidP="00CE21D6">
      <w:pPr>
        <w:pStyle w:val="ConsPlusNorma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A75119">
        <w:rPr>
          <w:rFonts w:ascii="Times New Roman" w:hAnsi="Times New Roman" w:cs="Times New Roman"/>
          <w:bCs/>
          <w:sz w:val="28"/>
          <w:szCs w:val="28"/>
        </w:rPr>
        <w:t xml:space="preserve">06.10.2003 № 131-ФЗ </w:t>
      </w:r>
      <w:r w:rsidRPr="00A75119">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75119">
        <w:rPr>
          <w:rFonts w:ascii="Times New Roman" w:hAnsi="Times New Roman" w:cs="Times New Roman"/>
          <w:sz w:val="28"/>
          <w:szCs w:val="28"/>
        </w:rPr>
        <w:t>голосования</w:t>
      </w:r>
      <w:proofErr w:type="gramEnd"/>
      <w:r w:rsidRPr="00A75119">
        <w:rPr>
          <w:rFonts w:ascii="Times New Roman" w:hAnsi="Times New Roman" w:cs="Times New Roman"/>
          <w:sz w:val="28"/>
          <w:szCs w:val="28"/>
        </w:rPr>
        <w:t xml:space="preserve"> либо на сходах граждан.</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w:t>
      </w:r>
      <w:proofErr w:type="gramStart"/>
      <w:r w:rsidRPr="00A75119">
        <w:rPr>
          <w:rFonts w:ascii="Times New Roman" w:hAnsi="Times New Roman" w:cs="Times New Roman"/>
          <w:sz w:val="28"/>
          <w:szCs w:val="28"/>
        </w:rPr>
        <w:t xml:space="preserve">Порядок организации и проведения публичных слушаний определяется положением о публичных слушаниях, утверждаемым  Советом </w:t>
      </w:r>
      <w:r w:rsidRPr="00A75119">
        <w:rPr>
          <w:rFonts w:ascii="Times New Roman" w:hAnsi="Times New Roman" w:cs="Times New Roman"/>
          <w:sz w:val="28"/>
          <w:szCs w:val="28"/>
        </w:rPr>
        <w:lastRenderedPageBreak/>
        <w:t>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15. Собрание граждан</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
        <w:keepNext w:val="0"/>
        <w:tabs>
          <w:tab w:val="left" w:pos="-851"/>
        </w:tabs>
        <w:overflowPunct/>
        <w:adjustRightInd/>
        <w:spacing w:before="0" w:after="0" w:line="240" w:lineRule="auto"/>
        <w:ind w:firstLine="709"/>
        <w:jc w:val="both"/>
        <w:rPr>
          <w:b w:val="0"/>
          <w:bCs w:val="0"/>
        </w:rPr>
      </w:pPr>
      <w:r w:rsidRPr="00A75119">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75119">
        <w:rPr>
          <w:b w:val="0"/>
          <w:bCs w:val="0"/>
        </w:rPr>
        <w:t>на части территории</w:t>
      </w:r>
      <w:proofErr w:type="gramEnd"/>
      <w:r w:rsidRPr="00A75119">
        <w:rPr>
          <w:b w:val="0"/>
          <w:bCs w:val="0"/>
        </w:rPr>
        <w:t xml:space="preserve"> муниципального образования могут проводиться собрания граждан. </w:t>
      </w:r>
    </w:p>
    <w:p w:rsidR="004E74E5" w:rsidRPr="00A75119" w:rsidRDefault="004E74E5" w:rsidP="00CE21D6">
      <w:pPr>
        <w:pStyle w:val="23"/>
        <w:spacing w:before="0" w:after="0"/>
        <w:ind w:firstLine="709"/>
      </w:pPr>
      <w:r w:rsidRPr="00A75119">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4E74E5" w:rsidRPr="00A75119" w:rsidRDefault="004E74E5" w:rsidP="00CE21D6">
      <w:pPr>
        <w:pStyle w:val="23"/>
        <w:spacing w:before="0" w:after="0"/>
        <w:ind w:firstLine="709"/>
      </w:pPr>
      <w:r w:rsidRPr="00A75119">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E74E5" w:rsidRPr="00A75119" w:rsidRDefault="004E74E5" w:rsidP="00CE21D6">
      <w:pPr>
        <w:pStyle w:val="af"/>
        <w:keepNext w:val="0"/>
        <w:tabs>
          <w:tab w:val="left" w:pos="-1134"/>
        </w:tabs>
        <w:overflowPunct/>
        <w:adjustRightInd/>
        <w:spacing w:before="0" w:after="0" w:line="240" w:lineRule="auto"/>
        <w:ind w:firstLine="709"/>
        <w:jc w:val="both"/>
        <w:rPr>
          <w:b w:val="0"/>
          <w:bCs w:val="0"/>
        </w:rPr>
      </w:pPr>
      <w:r w:rsidRPr="00A75119">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4E74E5" w:rsidRPr="00A75119" w:rsidRDefault="004E74E5" w:rsidP="00CE21D6">
      <w:pPr>
        <w:pStyle w:val="23"/>
        <w:overflowPunct/>
        <w:adjustRightInd/>
        <w:spacing w:before="0" w:after="0"/>
        <w:ind w:firstLine="709"/>
      </w:pPr>
      <w:r w:rsidRPr="00A75119">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E74E5" w:rsidRPr="00A75119" w:rsidRDefault="004E74E5" w:rsidP="00CE21D6">
      <w:pPr>
        <w:pStyle w:val="af"/>
        <w:keepNext w:val="0"/>
        <w:tabs>
          <w:tab w:val="left" w:pos="-709"/>
        </w:tabs>
        <w:overflowPunct/>
        <w:adjustRightInd/>
        <w:spacing w:before="0" w:after="0" w:line="240" w:lineRule="auto"/>
        <w:ind w:firstLine="709"/>
        <w:jc w:val="both"/>
        <w:rPr>
          <w:b w:val="0"/>
          <w:bCs w:val="0"/>
        </w:rPr>
      </w:pPr>
      <w:r w:rsidRPr="00A75119">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E74E5" w:rsidRPr="00A75119" w:rsidRDefault="004E74E5" w:rsidP="00CE21D6">
      <w:pPr>
        <w:pStyle w:val="af"/>
        <w:keepNext w:val="0"/>
        <w:tabs>
          <w:tab w:val="left" w:pos="-709"/>
        </w:tabs>
        <w:overflowPunct/>
        <w:adjustRightInd/>
        <w:spacing w:before="0" w:after="0" w:line="240" w:lineRule="auto"/>
        <w:ind w:firstLine="709"/>
        <w:jc w:val="both"/>
        <w:rPr>
          <w:b w:val="0"/>
          <w:bCs w:val="0"/>
        </w:rPr>
      </w:pPr>
      <w:r w:rsidRPr="00A75119">
        <w:rPr>
          <w:b w:val="0"/>
          <w:bCs w:val="0"/>
        </w:rPr>
        <w:t xml:space="preserve">6. Итоги проведения собрания граждан подлежат официальному опубликованию (обнародованию). </w:t>
      </w: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lastRenderedPageBreak/>
        <w:t>Статья 16. Конференция граждан (собрание делегатов)</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
        <w:keepNext w:val="0"/>
        <w:tabs>
          <w:tab w:val="left" w:pos="-426"/>
        </w:tabs>
        <w:overflowPunct/>
        <w:adjustRightInd/>
        <w:spacing w:before="0" w:after="0" w:line="240" w:lineRule="auto"/>
        <w:ind w:firstLine="709"/>
        <w:jc w:val="both"/>
        <w:rPr>
          <w:b w:val="0"/>
          <w:bCs w:val="0"/>
        </w:rPr>
      </w:pPr>
      <w:r w:rsidRPr="00A75119">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E74E5" w:rsidRPr="00A75119" w:rsidRDefault="004E74E5" w:rsidP="00CE21D6">
      <w:pPr>
        <w:pStyle w:val="af"/>
        <w:keepNext w:val="0"/>
        <w:tabs>
          <w:tab w:val="left" w:pos="-426"/>
        </w:tabs>
        <w:overflowPunct/>
        <w:adjustRightInd/>
        <w:spacing w:before="0" w:after="0" w:line="240" w:lineRule="auto"/>
        <w:ind w:firstLine="709"/>
        <w:jc w:val="both"/>
        <w:rPr>
          <w:b w:val="0"/>
          <w:bCs w:val="0"/>
        </w:rPr>
      </w:pPr>
      <w:r w:rsidRPr="00A75119">
        <w:rPr>
          <w:b w:val="0"/>
          <w:bCs w:val="0"/>
        </w:rPr>
        <w:t xml:space="preserve">Конференции граждан также могут осуществлять полномочия собраний граждан. </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A75119">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4E74E5" w:rsidRPr="00A75119" w:rsidRDefault="004E74E5" w:rsidP="00CE21D6">
      <w:pPr>
        <w:pStyle w:val="23"/>
        <w:spacing w:before="0" w:after="0"/>
        <w:ind w:firstLine="709"/>
      </w:pPr>
      <w:r w:rsidRPr="00A75119">
        <w:t>3. Итоги конференции граждан (собраний делегатов) подлежат официальному опубликованию (обнародованию).</w:t>
      </w: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17. Опрос граждан</w:t>
      </w:r>
    </w:p>
    <w:p w:rsidR="004E74E5" w:rsidRPr="00A75119" w:rsidRDefault="004E74E5" w:rsidP="00CE21D6">
      <w:pPr>
        <w:pStyle w:val="23"/>
        <w:overflowPunct/>
        <w:adjustRightInd/>
        <w:spacing w:before="0" w:after="0"/>
        <w:ind w:firstLine="709"/>
      </w:pPr>
    </w:p>
    <w:p w:rsidR="004E74E5" w:rsidRPr="00A75119" w:rsidRDefault="004E74E5" w:rsidP="00CE21D6">
      <w:pPr>
        <w:pStyle w:val="23"/>
        <w:overflowPunct/>
        <w:adjustRightInd/>
        <w:spacing w:before="0" w:after="0"/>
        <w:ind w:firstLine="709"/>
      </w:pPr>
      <w:r w:rsidRPr="00A75119">
        <w:t xml:space="preserve">1. Опрос граждан проводится на всей территории или </w:t>
      </w:r>
      <w:proofErr w:type="gramStart"/>
      <w:r w:rsidRPr="00A75119">
        <w:t>на части территории</w:t>
      </w:r>
      <w:proofErr w:type="gramEnd"/>
      <w:r w:rsidRPr="00A75119">
        <w:t xml:space="preserve"> сельсовета</w:t>
      </w:r>
      <w:r w:rsidRPr="00A75119">
        <w:rPr>
          <w:b/>
          <w:bCs/>
        </w:rPr>
        <w:t xml:space="preserve"> </w:t>
      </w:r>
      <w:r w:rsidRPr="00A75119">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E74E5" w:rsidRPr="00A75119" w:rsidRDefault="004E74E5" w:rsidP="00CE21D6">
      <w:pPr>
        <w:pStyle w:val="23"/>
        <w:overflowPunct/>
        <w:adjustRightInd/>
        <w:spacing w:before="0" w:after="0"/>
        <w:ind w:firstLine="709"/>
      </w:pPr>
      <w:r w:rsidRPr="00A75119">
        <w:t>Результаты опроса носят рекомендательный характер.</w:t>
      </w:r>
    </w:p>
    <w:p w:rsidR="004E74E5" w:rsidRPr="00A75119" w:rsidRDefault="004E74E5" w:rsidP="00CE21D6">
      <w:pPr>
        <w:pStyle w:val="23"/>
        <w:tabs>
          <w:tab w:val="left" w:pos="0"/>
        </w:tabs>
        <w:overflowPunct/>
        <w:adjustRightInd/>
        <w:spacing w:before="0" w:after="0"/>
        <w:ind w:firstLine="709"/>
      </w:pPr>
      <w:r w:rsidRPr="00A75119">
        <w:t>2. В опросе граждан имеют право участвовать жители муниципального образования, обладающие избирательным правом.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Опрос граждан проводится по инициативе:</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Совета депутатов или главы сельсовета - по вопросам местного значения;</w:t>
      </w:r>
    </w:p>
    <w:p w:rsidR="004E74E5" w:rsidRPr="00A75119" w:rsidRDefault="004E74E5" w:rsidP="00CE21D6">
      <w:pPr>
        <w:pStyle w:val="23"/>
        <w:tabs>
          <w:tab w:val="left" w:pos="-426"/>
          <w:tab w:val="left" w:pos="720"/>
          <w:tab w:val="left" w:pos="1381"/>
        </w:tabs>
        <w:overflowPunct/>
        <w:adjustRightInd/>
        <w:spacing w:before="0" w:after="0"/>
        <w:ind w:firstLine="709"/>
      </w:pPr>
      <w:r w:rsidRPr="00A75119">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E74E5" w:rsidRPr="00A75119" w:rsidRDefault="004E74E5" w:rsidP="00CE21D6">
      <w:pPr>
        <w:pStyle w:val="23"/>
        <w:overflowPunct/>
        <w:adjustRightInd/>
        <w:spacing w:before="0" w:after="0"/>
        <w:ind w:firstLine="709"/>
      </w:pPr>
      <w:r w:rsidRPr="00A75119">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4E74E5" w:rsidRPr="00A75119" w:rsidRDefault="004E74E5" w:rsidP="00CE21D6">
      <w:pPr>
        <w:pStyle w:val="23"/>
        <w:overflowPunct/>
        <w:adjustRightInd/>
        <w:spacing w:before="0" w:after="0"/>
        <w:ind w:firstLine="709"/>
      </w:pPr>
      <w:r w:rsidRPr="00A75119">
        <w:t>5. Решение о назначении опроса граждан принимается Советом депутатов сельсовета.</w:t>
      </w:r>
    </w:p>
    <w:p w:rsidR="004E74E5" w:rsidRPr="00A75119" w:rsidRDefault="004E74E5" w:rsidP="00CE21D6">
      <w:pPr>
        <w:pStyle w:val="23"/>
        <w:overflowPunct/>
        <w:adjustRightInd/>
        <w:spacing w:before="0" w:after="0"/>
        <w:ind w:firstLine="709"/>
      </w:pPr>
      <w:r w:rsidRPr="00A75119">
        <w:t>6. Жители муниципального образования должны быть проинформированы о проведении опроса граждан не менее чем за 10 дней до его проведения.</w:t>
      </w:r>
    </w:p>
    <w:p w:rsidR="004E74E5" w:rsidRPr="00A75119" w:rsidRDefault="004E74E5" w:rsidP="00CE21D6">
      <w:pPr>
        <w:pStyle w:val="23"/>
        <w:overflowPunct/>
        <w:adjustRightInd/>
        <w:spacing w:before="0" w:after="0"/>
        <w:ind w:firstLine="709"/>
      </w:pPr>
      <w:r w:rsidRPr="00A75119">
        <w:t>7. Финансирование мероприятий, связанных с подготовкой и проведением опроса граждан, осуществляется:</w:t>
      </w:r>
    </w:p>
    <w:p w:rsidR="004E74E5" w:rsidRPr="00A75119" w:rsidRDefault="004E74E5" w:rsidP="00CE21D6">
      <w:pPr>
        <w:pStyle w:val="23"/>
        <w:overflowPunct/>
        <w:adjustRightInd/>
        <w:spacing w:before="0" w:after="0"/>
        <w:ind w:firstLine="709"/>
      </w:pPr>
      <w:r w:rsidRPr="00A75119">
        <w:t>1) за счет средств местного бюджета - при проведении его по инициативе органов местного самоуправления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4E74E5" w:rsidRPr="00A75119" w:rsidRDefault="004E74E5" w:rsidP="00CE21D6">
      <w:pPr>
        <w:spacing w:after="0" w:line="240" w:lineRule="auto"/>
        <w:ind w:firstLine="709"/>
        <w:jc w:val="both"/>
        <w:rPr>
          <w:rFonts w:ascii="Times New Roman" w:hAnsi="Times New Roman" w:cs="Times New Roman"/>
          <w:kern w:val="2"/>
          <w:sz w:val="28"/>
          <w:szCs w:val="28"/>
        </w:rPr>
      </w:pPr>
      <w:r w:rsidRPr="00A75119">
        <w:rPr>
          <w:rFonts w:ascii="Times New Roman" w:hAnsi="Times New Roman" w:cs="Times New Roman"/>
          <w:sz w:val="28"/>
          <w:szCs w:val="28"/>
        </w:rPr>
        <w:tab/>
      </w: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18. Обращения граждан в органы местного самоуправления</w:t>
      </w:r>
    </w:p>
    <w:p w:rsidR="004E74E5" w:rsidRPr="00A75119" w:rsidRDefault="004E74E5" w:rsidP="00CE21D6">
      <w:pPr>
        <w:spacing w:after="0" w:line="240" w:lineRule="auto"/>
        <w:ind w:firstLine="709"/>
        <w:jc w:val="both"/>
        <w:rPr>
          <w:rFonts w:ascii="Times New Roman" w:hAnsi="Times New Roman" w:cs="Times New Roman"/>
          <w:b/>
          <w:bCs/>
          <w:sz w:val="28"/>
          <w:szCs w:val="28"/>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74E5" w:rsidRPr="00A75119" w:rsidRDefault="004E74E5" w:rsidP="00CE21D6">
      <w:pPr>
        <w:pStyle w:val="23"/>
        <w:overflowPunct/>
        <w:adjustRightInd/>
        <w:spacing w:before="0" w:after="0"/>
        <w:ind w:firstLine="709"/>
        <w:rPr>
          <w:kern w:val="2"/>
        </w:rPr>
      </w:pP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r w:rsidRPr="00A75119">
        <w:rPr>
          <w:rFonts w:ascii="Times New Roman" w:hAnsi="Times New Roman" w:cs="Times New Roman"/>
          <w:b/>
          <w:bCs/>
          <w:kern w:val="2"/>
          <w:sz w:val="28"/>
          <w:szCs w:val="28"/>
        </w:rPr>
        <w:t xml:space="preserve">ГЛАВА </w:t>
      </w:r>
      <w:r w:rsidRPr="00A75119">
        <w:rPr>
          <w:rFonts w:ascii="Times New Roman" w:hAnsi="Times New Roman" w:cs="Times New Roman"/>
          <w:b/>
          <w:bCs/>
          <w:kern w:val="2"/>
          <w:sz w:val="28"/>
          <w:szCs w:val="28"/>
          <w:lang w:val="en-US"/>
        </w:rPr>
        <w:t>IV</w:t>
      </w:r>
      <w:r w:rsidRPr="00A75119">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r w:rsidRPr="00A75119">
        <w:rPr>
          <w:rFonts w:ascii="Times New Roman" w:hAnsi="Times New Roman" w:cs="Times New Roman"/>
          <w:b/>
          <w:bCs/>
          <w:kern w:val="2"/>
          <w:sz w:val="28"/>
          <w:szCs w:val="28"/>
        </w:rPr>
        <w:t>Статья 19.</w:t>
      </w:r>
      <w:r w:rsidRPr="00A75119">
        <w:rPr>
          <w:rFonts w:ascii="Times New Roman" w:hAnsi="Times New Roman" w:cs="Times New Roman"/>
          <w:b/>
          <w:bCs/>
          <w:kern w:val="2"/>
          <w:sz w:val="28"/>
          <w:szCs w:val="28"/>
        </w:rPr>
        <w:tab/>
        <w:t>Органы местного самоуправления</w:t>
      </w:r>
    </w:p>
    <w:p w:rsidR="004E74E5" w:rsidRPr="00A75119" w:rsidRDefault="004E74E5" w:rsidP="00CE21D6">
      <w:pPr>
        <w:pStyle w:val="af"/>
        <w:keepLines/>
        <w:widowControl w:val="0"/>
        <w:tabs>
          <w:tab w:val="left" w:pos="1548"/>
        </w:tabs>
        <w:spacing w:before="0" w:after="0" w:line="240" w:lineRule="auto"/>
        <w:ind w:firstLine="709"/>
        <w:jc w:val="both"/>
        <w:rPr>
          <w:kern w:val="2"/>
        </w:rPr>
      </w:pP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kern w:val="2"/>
          <w:sz w:val="28"/>
          <w:szCs w:val="28"/>
        </w:rPr>
        <w:t>1</w:t>
      </w:r>
      <w:r w:rsidRPr="00A75119">
        <w:rPr>
          <w:rFonts w:ascii="Times New Roman" w:hAnsi="Times New Roman" w:cs="Times New Roman"/>
          <w:b/>
          <w:bCs/>
          <w:kern w:val="2"/>
          <w:sz w:val="28"/>
          <w:szCs w:val="28"/>
        </w:rPr>
        <w:t xml:space="preserve">. </w:t>
      </w:r>
      <w:r w:rsidRPr="00A75119">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представительный орган сельсовета  – Совет депутатов;</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глава муниципального образования – глава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исполнительно-распорядительный орган муниципального образования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администрация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u w:val="single"/>
        </w:rPr>
      </w:pPr>
      <w:r w:rsidRPr="00A75119">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sidRPr="00A75119">
        <w:rPr>
          <w:rFonts w:ascii="Times New Roman" w:hAnsi="Times New Roman" w:cs="Times New Roman"/>
          <w:sz w:val="28"/>
          <w:szCs w:val="28"/>
        </w:rPr>
        <w:t>по</w:t>
      </w:r>
      <w:proofErr w:type="gramEnd"/>
      <w:r w:rsidRPr="00A75119">
        <w:rPr>
          <w:rFonts w:ascii="Times New Roman" w:hAnsi="Times New Roman" w:cs="Times New Roman"/>
          <w:sz w:val="28"/>
          <w:szCs w:val="28"/>
        </w:rPr>
        <w:t xml:space="preserve"> </w:t>
      </w:r>
      <w:proofErr w:type="gramStart"/>
      <w:r w:rsidRPr="00A75119">
        <w:rPr>
          <w:rFonts w:ascii="Times New Roman" w:hAnsi="Times New Roman" w:cs="Times New Roman"/>
          <w:sz w:val="28"/>
          <w:szCs w:val="28"/>
        </w:rPr>
        <w:t>истечении</w:t>
      </w:r>
      <w:proofErr w:type="gramEnd"/>
      <w:r w:rsidRPr="00A75119">
        <w:rPr>
          <w:rFonts w:ascii="Times New Roman" w:hAnsi="Times New Roman" w:cs="Times New Roman"/>
          <w:sz w:val="28"/>
          <w:szCs w:val="28"/>
        </w:rPr>
        <w:t xml:space="preserve"> срока полномочий Совета депутатов сельсовета, принявшего указанное решение, за исключением случаев, предусмотренных Федеральным законом.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E74E5" w:rsidRPr="00A75119" w:rsidRDefault="004E74E5" w:rsidP="00CE21D6">
      <w:pPr>
        <w:spacing w:after="0" w:line="240" w:lineRule="auto"/>
        <w:ind w:firstLine="709"/>
        <w:jc w:val="both"/>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lastRenderedPageBreak/>
        <w:t>Статья 20. Совет депутатов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1. Совет де</w:t>
      </w:r>
      <w:r w:rsidR="00D26A1E" w:rsidRPr="00A75119">
        <w:rPr>
          <w:rFonts w:ascii="Times New Roman" w:hAnsi="Times New Roman" w:cs="Times New Roman"/>
          <w:sz w:val="28"/>
          <w:szCs w:val="28"/>
        </w:rPr>
        <w:t xml:space="preserve">путатов сельсовета состоит из </w:t>
      </w:r>
      <w:r w:rsidR="00F132BC">
        <w:rPr>
          <w:rFonts w:ascii="Times New Roman" w:hAnsi="Times New Roman" w:cs="Times New Roman"/>
          <w:sz w:val="28"/>
          <w:szCs w:val="28"/>
        </w:rPr>
        <w:t>8</w:t>
      </w:r>
      <w:r w:rsidRPr="00A75119">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4E74E5" w:rsidRPr="00A75119" w:rsidRDefault="004E74E5" w:rsidP="00CE21D6">
      <w:pPr>
        <w:pStyle w:val="23"/>
        <w:spacing w:before="0" w:after="0"/>
        <w:ind w:firstLine="709"/>
      </w:pPr>
      <w:r w:rsidRPr="00A75119">
        <w:t>2. Совет депутатов сельсовета приступает к исполнению своих полномочий после избрания не менее 2/3 от установленной численности депутатов.</w:t>
      </w:r>
    </w:p>
    <w:p w:rsidR="004E74E5" w:rsidRPr="00A75119" w:rsidRDefault="004E74E5" w:rsidP="00CE21D6">
      <w:pPr>
        <w:pStyle w:val="23"/>
        <w:spacing w:before="0" w:after="0"/>
        <w:ind w:firstLine="709"/>
      </w:pPr>
      <w:r w:rsidRPr="00A75119">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4E74E5" w:rsidRPr="00A75119" w:rsidRDefault="004E74E5" w:rsidP="00CE21D6">
      <w:pPr>
        <w:pStyle w:val="23"/>
        <w:spacing w:before="0" w:after="0"/>
        <w:ind w:firstLine="709"/>
      </w:pPr>
      <w:r w:rsidRPr="00A75119">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4E74E5" w:rsidRPr="00A75119" w:rsidRDefault="004E74E5" w:rsidP="00CE21D6">
      <w:pPr>
        <w:pStyle w:val="23"/>
        <w:spacing w:before="0" w:after="0"/>
        <w:ind w:firstLine="709"/>
      </w:pPr>
      <w:r w:rsidRPr="00A75119">
        <w:t>5. Совет депутатов сельсовета обладает правами юридического лица.</w:t>
      </w:r>
    </w:p>
    <w:p w:rsidR="004E74E5" w:rsidRPr="00A75119" w:rsidRDefault="004E74E5" w:rsidP="00CE21D6">
      <w:pPr>
        <w:pStyle w:val="ConsNormal"/>
        <w:widowControl/>
        <w:ind w:firstLine="709"/>
        <w:jc w:val="both"/>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21.Структура Совета депутатов</w:t>
      </w:r>
    </w:p>
    <w:p w:rsidR="004E74E5" w:rsidRPr="00A75119" w:rsidRDefault="004E74E5" w:rsidP="00CE21D6">
      <w:pPr>
        <w:pStyle w:val="ConsNormal"/>
        <w:widowControl/>
        <w:ind w:firstLine="709"/>
        <w:jc w:val="both"/>
        <w:rPr>
          <w:rFonts w:ascii="Times New Roman" w:hAnsi="Times New Roman" w:cs="Times New Roman"/>
          <w:sz w:val="28"/>
          <w:szCs w:val="28"/>
        </w:rPr>
      </w:pP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1. Совет депутатов самостоятельно определяет свою структуру.</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2. Глава сельсовета исполняет полномочия председателя Совета депутатов сельсовета.</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A75119">
        <w:rPr>
          <w:rFonts w:ascii="Times New Roman" w:hAnsi="Times New Roman" w:cs="Times New Roman"/>
          <w:sz w:val="28"/>
          <w:szCs w:val="28"/>
        </w:rPr>
        <w:t>избрания заместителя председателя Совета депутатов</w:t>
      </w:r>
      <w:proofErr w:type="gramEnd"/>
      <w:r w:rsidRPr="00A75119">
        <w:rPr>
          <w:rFonts w:ascii="Times New Roman" w:hAnsi="Times New Roman" w:cs="Times New Roman"/>
          <w:sz w:val="28"/>
          <w:szCs w:val="28"/>
        </w:rPr>
        <w:t xml:space="preserve"> определяется Регламентом Совета депутатов.</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
          <w:sz w:val="28"/>
          <w:szCs w:val="28"/>
          <w:u w:val="single"/>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22. Компетенция Совета депутатов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 В компетенции представительного органа муниципального образования находятся: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lastRenderedPageBreak/>
        <w:t>1) принятие устава муниципального образования и внесение в него изменений и дополнений;</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 утверждение местного бюджета и отчета о его исполнении;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A75119">
        <w:rPr>
          <w:rFonts w:ascii="Times New Roman" w:hAnsi="Times New Roman" w:cs="Times New Roman"/>
          <w:sz w:val="28"/>
          <w:szCs w:val="28"/>
        </w:rPr>
        <w:t xml:space="preserve">3) установление, изменение и отмена местных налогов в соответствии с </w:t>
      </w:r>
      <w:hyperlink r:id="rId17" w:history="1">
        <w:r w:rsidRPr="00A75119">
          <w:rPr>
            <w:rStyle w:val="a3"/>
            <w:color w:val="auto"/>
            <w:sz w:val="28"/>
            <w:szCs w:val="28"/>
            <w:u w:val="none"/>
          </w:rPr>
          <w:t>законодательством</w:t>
        </w:r>
      </w:hyperlink>
      <w:r w:rsidRPr="00A75119">
        <w:rPr>
          <w:rFonts w:ascii="Times New Roman" w:hAnsi="Times New Roman" w:cs="Times New Roman"/>
          <w:sz w:val="28"/>
          <w:szCs w:val="28"/>
        </w:rPr>
        <w:t xml:space="preserve"> Российской Федерации о налогах и сборах;</w:t>
      </w:r>
      <w:r w:rsidRPr="00A75119">
        <w:rPr>
          <w:rFonts w:ascii="Times New Roman" w:hAnsi="Times New Roman" w:cs="Times New Roman"/>
          <w:kern w:val="2"/>
          <w:sz w:val="28"/>
          <w:szCs w:val="28"/>
        </w:rPr>
        <w:t xml:space="preserve">  </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9) </w:t>
      </w:r>
      <w:proofErr w:type="gramStart"/>
      <w:r w:rsidRPr="00A75119">
        <w:rPr>
          <w:rFonts w:ascii="Times New Roman" w:hAnsi="Times New Roman" w:cs="Times New Roman"/>
          <w:sz w:val="28"/>
          <w:szCs w:val="28"/>
        </w:rPr>
        <w:t>контроль за</w:t>
      </w:r>
      <w:proofErr w:type="gramEnd"/>
      <w:r w:rsidRPr="00A7511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10) принятие решения об удалении главы муниципального образования в отставку;</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4E74E5" w:rsidRPr="00A75119" w:rsidRDefault="004E74E5" w:rsidP="00CE21D6">
      <w:pPr>
        <w:pStyle w:val="ConsNormal"/>
        <w:widowControl/>
        <w:ind w:firstLine="709"/>
        <w:jc w:val="both"/>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pPr>
      <w:r w:rsidRPr="00A75119">
        <w:rPr>
          <w:kern w:val="2"/>
        </w:rPr>
        <w:t xml:space="preserve">Статья 23. Досрочное прекращение полномочий </w:t>
      </w:r>
      <w:r w:rsidRPr="00A75119">
        <w:t>Совета депутатов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A75119">
          <w:rPr>
            <w:rStyle w:val="a3"/>
            <w:color w:val="auto"/>
            <w:sz w:val="28"/>
            <w:szCs w:val="28"/>
            <w:u w:val="none"/>
          </w:rPr>
          <w:t>статьей 73</w:t>
        </w:r>
      </w:hyperlink>
      <w:r w:rsidRPr="00A75119">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lastRenderedPageBreak/>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 xml:space="preserve">Статья 24. Депутат </w:t>
      </w:r>
      <w:r w:rsidRPr="00A75119">
        <w:t xml:space="preserve">Совета депутатов сельсовета  </w:t>
      </w:r>
    </w:p>
    <w:p w:rsidR="004E74E5" w:rsidRPr="00A75119" w:rsidRDefault="004E74E5" w:rsidP="00CE21D6">
      <w:pPr>
        <w:spacing w:after="0" w:line="240" w:lineRule="auto"/>
        <w:ind w:firstLine="709"/>
        <w:jc w:val="both"/>
        <w:rPr>
          <w:rFonts w:ascii="Times New Roman" w:hAnsi="Times New Roman" w:cs="Times New Roman"/>
          <w:b/>
          <w:bCs/>
          <w:sz w:val="28"/>
          <w:szCs w:val="28"/>
        </w:rPr>
      </w:pP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A75119">
        <w:rPr>
          <w:rFonts w:ascii="Times New Roman" w:hAnsi="Times New Roman" w:cs="Times New Roman"/>
          <w:sz w:val="28"/>
          <w:szCs w:val="28"/>
        </w:rPr>
        <w:t xml:space="preserve">1. </w:t>
      </w:r>
      <w:proofErr w:type="gramStart"/>
      <w:r w:rsidRPr="00A75119">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A75119">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A75119">
        <w:rPr>
          <w:rFonts w:ascii="Times New Roman" w:hAnsi="Times New Roman" w:cs="Times New Roman"/>
          <w:sz w:val="28"/>
          <w:szCs w:val="28"/>
        </w:rPr>
        <w:t>начала работы Совета депутатов нового созыва</w:t>
      </w:r>
      <w:proofErr w:type="gramEnd"/>
      <w:r w:rsidRPr="00A75119">
        <w:rPr>
          <w:rFonts w:ascii="Times New Roman" w:hAnsi="Times New Roman" w:cs="Times New Roman"/>
          <w:sz w:val="28"/>
          <w:szCs w:val="28"/>
        </w:rPr>
        <w:t>.</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A75119">
        <w:rPr>
          <w:rFonts w:ascii="Times New Roman" w:hAnsi="Times New Roman" w:cs="Times New Roman"/>
          <w:color w:val="FF0000"/>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4E74E5" w:rsidRPr="00A75119" w:rsidRDefault="004E74E5" w:rsidP="00CE21D6">
      <w:pPr>
        <w:pStyle w:val="23"/>
        <w:spacing w:before="0" w:after="0"/>
        <w:ind w:firstLine="709"/>
      </w:pPr>
      <w:r w:rsidRPr="00A75119">
        <w:lastRenderedPageBreak/>
        <w:t xml:space="preserve">5. Осуществляющий свои полномочия на постоянной основе, депутат не вправе:    </w:t>
      </w:r>
      <w:r w:rsidRPr="00A75119">
        <w:tab/>
      </w:r>
    </w:p>
    <w:p w:rsidR="004E74E5" w:rsidRPr="00A75119" w:rsidRDefault="004E74E5" w:rsidP="00CE21D6">
      <w:pPr>
        <w:pStyle w:val="ConsPlusNormal"/>
        <w:ind w:firstLine="680"/>
        <w:jc w:val="both"/>
        <w:rPr>
          <w:rFonts w:ascii="Times New Roman" w:hAnsi="Times New Roman" w:cs="Times New Roman"/>
          <w:sz w:val="28"/>
          <w:szCs w:val="28"/>
        </w:rPr>
      </w:pPr>
      <w:proofErr w:type="gramStart"/>
      <w:r w:rsidRPr="00A75119">
        <w:rPr>
          <w:rFonts w:ascii="Times New Roman" w:hAnsi="Times New Roman" w:cs="Times New Roman"/>
          <w:sz w:val="28"/>
          <w:szCs w:val="28"/>
        </w:rPr>
        <w:t>1)</w:t>
      </w:r>
      <w:r w:rsidRPr="00A75119">
        <w:rPr>
          <w:rFonts w:ascii="Times New Roman" w:hAnsi="Times New Roman" w:cs="Times New Roman"/>
          <w:bCs/>
          <w:sz w:val="28"/>
          <w:szCs w:val="28"/>
        </w:rPr>
        <w:t xml:space="preserve"> </w:t>
      </w:r>
      <w:r w:rsidRPr="00A75119">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A75119">
        <w:rPr>
          <w:rFonts w:ascii="Times New Roman" w:hAnsi="Times New Roman" w:cs="Times New Roman"/>
          <w:bCs/>
          <w:sz w:val="28"/>
          <w:szCs w:val="28"/>
        </w:rPr>
        <w:t xml:space="preserve"> совета муниципальных образований Оренбургской области, иных объединений муниципальных образований</w:t>
      </w:r>
      <w:r w:rsidRPr="00A75119">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A75119">
        <w:rPr>
          <w:rFonts w:ascii="Times New Roman" w:hAnsi="Times New Roman" w:cs="Times New Roman"/>
          <w:sz w:val="28"/>
          <w:szCs w:val="28"/>
        </w:rPr>
        <w:t xml:space="preserve"> </w:t>
      </w:r>
      <w:proofErr w:type="gramStart"/>
      <w:r w:rsidRPr="00A75119">
        <w:rPr>
          <w:rFonts w:ascii="Times New Roman" w:hAnsi="Times New Roman" w:cs="Times New Roman"/>
          <w:sz w:val="28"/>
          <w:szCs w:val="28"/>
        </w:rPr>
        <w:t>соответствии</w:t>
      </w:r>
      <w:proofErr w:type="gramEnd"/>
      <w:r w:rsidRPr="00A75119">
        <w:rPr>
          <w:rFonts w:ascii="Times New Roman" w:hAnsi="Times New Roman" w:cs="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4E74E5" w:rsidRPr="00A75119" w:rsidRDefault="004E74E5" w:rsidP="00CE21D6">
      <w:pPr>
        <w:pStyle w:val="23"/>
        <w:spacing w:before="0" w:after="0"/>
        <w:ind w:firstLine="709"/>
      </w:pPr>
      <w:r w:rsidRPr="00A75119">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4E5" w:rsidRPr="00A75119" w:rsidRDefault="004E74E5" w:rsidP="00CE21D6">
      <w:pPr>
        <w:pStyle w:val="23"/>
        <w:spacing w:before="0" w:after="0"/>
        <w:ind w:firstLine="709"/>
      </w:pPr>
      <w:r w:rsidRPr="00A7511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9. </w:t>
      </w:r>
      <w:proofErr w:type="gramStart"/>
      <w:r w:rsidRPr="00A75119">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75119">
        <w:rPr>
          <w:rFonts w:ascii="Times New Roman" w:hAnsi="Times New Roman" w:cs="Times New Roman"/>
          <w:bCs/>
          <w:sz w:val="28"/>
          <w:szCs w:val="28"/>
        </w:rPr>
        <w:t xml:space="preserve">12. Депутат должен соблюдать ограничения, запреты, исполнять обязанности, которые установлены Федеральным </w:t>
      </w:r>
      <w:hyperlink r:id="rId19" w:history="1">
        <w:r w:rsidRPr="00A75119">
          <w:rPr>
            <w:rStyle w:val="a3"/>
            <w:bCs/>
            <w:color w:val="auto"/>
            <w:sz w:val="28"/>
            <w:szCs w:val="28"/>
            <w:u w:val="none"/>
          </w:rPr>
          <w:t>законом</w:t>
        </w:r>
      </w:hyperlink>
      <w:r w:rsidRPr="00A75119">
        <w:rPr>
          <w:rFonts w:ascii="Times New Roman" w:hAnsi="Times New Roman" w:cs="Times New Roman"/>
          <w:bCs/>
          <w:sz w:val="28"/>
          <w:szCs w:val="28"/>
        </w:rPr>
        <w:t xml:space="preserve"> от 25 декабря 2008 года № 273-ФЗ «О противодействии коррупции» и другими федеральными законами.</w:t>
      </w:r>
    </w:p>
    <w:p w:rsidR="004E74E5" w:rsidRPr="00A75119" w:rsidRDefault="004E74E5" w:rsidP="00CE21D6">
      <w:pPr>
        <w:keepLines/>
        <w:spacing w:after="0" w:line="240" w:lineRule="auto"/>
        <w:ind w:firstLine="709"/>
        <w:jc w:val="both"/>
        <w:rPr>
          <w:rFonts w:ascii="Times New Roman" w:hAnsi="Times New Roman" w:cs="Times New Roman"/>
          <w:b/>
          <w:sz w:val="28"/>
          <w:szCs w:val="28"/>
        </w:rPr>
      </w:pPr>
      <w:r w:rsidRPr="00A75119">
        <w:rPr>
          <w:rFonts w:ascii="Times New Roman" w:hAnsi="Times New Roman" w:cs="Times New Roman"/>
          <w:b/>
          <w:sz w:val="28"/>
          <w:szCs w:val="28"/>
        </w:rPr>
        <w:t xml:space="preserve"> </w:t>
      </w:r>
    </w:p>
    <w:p w:rsidR="004E74E5" w:rsidRPr="00A75119" w:rsidRDefault="004E74E5" w:rsidP="00CE21D6">
      <w:pPr>
        <w:keepLines/>
        <w:spacing w:after="0" w:line="240" w:lineRule="auto"/>
        <w:ind w:firstLine="709"/>
        <w:jc w:val="both"/>
        <w:rPr>
          <w:rFonts w:ascii="Times New Roman" w:hAnsi="Times New Roman" w:cs="Times New Roman"/>
          <w:b/>
          <w:sz w:val="28"/>
          <w:szCs w:val="28"/>
        </w:rPr>
      </w:pPr>
      <w:r w:rsidRPr="00A75119">
        <w:rPr>
          <w:rFonts w:ascii="Times New Roman" w:hAnsi="Times New Roman" w:cs="Times New Roman"/>
          <w:b/>
          <w:kern w:val="2"/>
          <w:sz w:val="28"/>
          <w:szCs w:val="28"/>
        </w:rPr>
        <w:t xml:space="preserve">Статья 25. Досрочное прекращение полномочий депутата </w:t>
      </w:r>
      <w:r w:rsidRPr="00A75119">
        <w:rPr>
          <w:rFonts w:ascii="Times New Roman" w:hAnsi="Times New Roman" w:cs="Times New Roman"/>
          <w:b/>
          <w:sz w:val="28"/>
          <w:szCs w:val="28"/>
        </w:rPr>
        <w:t xml:space="preserve">Совета депутатов </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keepLines/>
        <w:widowControl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Полномочия депутата Совета депутатов сельсовета прекращаются досрочно в случае:</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смерти;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отставки по собственному желанию;</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признания судом недееспособным или ограниченно дееспособным;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признания судом безвестно отсутствующим или объявления умершим;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вступления в отношении его в законную силу обвинительного приговора суда;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выезда за пределы Российской Федерации на постоянное место жительства;</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511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отзыва избирателями;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9) досрочного прекращения полномочий Совета депутатов сельского поселения;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75119">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75119">
        <w:rPr>
          <w:rFonts w:ascii="Times New Roman" w:hAnsi="Times New Roman" w:cs="Times New Roman"/>
          <w:kern w:val="2"/>
          <w:sz w:val="28"/>
          <w:szCs w:val="28"/>
        </w:rPr>
        <w:t xml:space="preserve">3. </w:t>
      </w:r>
      <w:proofErr w:type="gramStart"/>
      <w:r w:rsidRPr="00A75119">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26. Глава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A75119">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75119">
        <w:rPr>
          <w:rFonts w:ascii="Times New Roman" w:hAnsi="Times New Roman" w:cs="Times New Roman"/>
          <w:sz w:val="28"/>
          <w:szCs w:val="28"/>
        </w:rPr>
        <w:t>позднее</w:t>
      </w:r>
      <w:proofErr w:type="gramEnd"/>
      <w:r w:rsidRPr="00A75119">
        <w:rPr>
          <w:rFonts w:ascii="Times New Roman" w:hAnsi="Times New Roman" w:cs="Times New Roman"/>
          <w:sz w:val="28"/>
          <w:szCs w:val="28"/>
        </w:rPr>
        <w:t xml:space="preserve"> чем за 20 дней до дня проведения конкурса.</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Общее число членов конкурсной комиссии устанавливается Советом депутатов.</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Половина членов конкурсной комиссии назначается Советом депутатов, а другая половина - главой муниципального района.</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sz w:val="28"/>
          <w:szCs w:val="28"/>
        </w:rPr>
        <w:t xml:space="preserve">3. </w:t>
      </w:r>
      <w:r w:rsidRPr="00A75119">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E74E5" w:rsidRPr="00A75119" w:rsidRDefault="004E74E5" w:rsidP="00CE21D6">
      <w:pPr>
        <w:pStyle w:val="21"/>
        <w:ind w:firstLine="709"/>
      </w:pPr>
      <w:r w:rsidRPr="00A75119">
        <w:t>4. Глава сельсовета не вправе:</w:t>
      </w:r>
    </w:p>
    <w:p w:rsidR="004E74E5" w:rsidRPr="00A75119" w:rsidRDefault="004E74E5" w:rsidP="00CE21D6">
      <w:pPr>
        <w:pStyle w:val="ConsPlusNormal"/>
        <w:ind w:firstLine="680"/>
        <w:jc w:val="both"/>
        <w:rPr>
          <w:rFonts w:ascii="Times New Roman" w:hAnsi="Times New Roman" w:cs="Times New Roman"/>
          <w:sz w:val="28"/>
          <w:szCs w:val="28"/>
        </w:rPr>
      </w:pPr>
      <w:proofErr w:type="gramStart"/>
      <w:r w:rsidRPr="00A75119">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A75119">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A75119">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A75119">
        <w:rPr>
          <w:rFonts w:ascii="Times New Roman" w:hAnsi="Times New Roman" w:cs="Times New Roman"/>
          <w:sz w:val="28"/>
          <w:szCs w:val="28"/>
        </w:rPr>
        <w:t xml:space="preserve"> </w:t>
      </w:r>
      <w:proofErr w:type="gramStart"/>
      <w:r w:rsidRPr="00A75119">
        <w:rPr>
          <w:rFonts w:ascii="Times New Roman" w:hAnsi="Times New Roman" w:cs="Times New Roman"/>
          <w:sz w:val="28"/>
          <w:szCs w:val="28"/>
        </w:rPr>
        <w:t>соответствии</w:t>
      </w:r>
      <w:proofErr w:type="gramEnd"/>
      <w:r w:rsidRPr="00A75119">
        <w:rPr>
          <w:rFonts w:ascii="Times New Roman" w:hAnsi="Times New Roman" w:cs="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4E74E5" w:rsidRPr="00A75119" w:rsidRDefault="004E74E5" w:rsidP="00CE21D6">
      <w:pPr>
        <w:pStyle w:val="23"/>
        <w:spacing w:before="0" w:after="0"/>
        <w:ind w:firstLine="709"/>
      </w:pPr>
      <w:r w:rsidRPr="00A75119">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4E5" w:rsidRPr="00A75119" w:rsidRDefault="004E74E5" w:rsidP="00CE21D6">
      <w:pPr>
        <w:pStyle w:val="23"/>
        <w:spacing w:before="0" w:after="0"/>
        <w:ind w:firstLine="709"/>
      </w:pPr>
      <w:r w:rsidRPr="00A7511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A75119">
        <w:rPr>
          <w:rFonts w:ascii="Times New Roman" w:hAnsi="Times New Roman" w:cs="Times New Roman"/>
          <w:sz w:val="28"/>
          <w:szCs w:val="28"/>
        </w:rPr>
        <w:tab/>
      </w:r>
    </w:p>
    <w:p w:rsidR="004E74E5" w:rsidRPr="00A75119" w:rsidRDefault="004E74E5" w:rsidP="00CE21D6">
      <w:pPr>
        <w:pStyle w:val="23"/>
        <w:spacing w:before="0" w:after="0"/>
        <w:ind w:firstLine="709"/>
      </w:pPr>
      <w:r w:rsidRPr="00A75119">
        <w:lastRenderedPageBreak/>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5.  Глава сельсовета, </w:t>
      </w:r>
      <w:proofErr w:type="gramStart"/>
      <w:r w:rsidRPr="00A75119">
        <w:rPr>
          <w:rFonts w:ascii="Times New Roman" w:hAnsi="Times New Roman" w:cs="Times New Roman"/>
          <w:sz w:val="28"/>
          <w:szCs w:val="28"/>
        </w:rPr>
        <w:t>осуществляющий</w:t>
      </w:r>
      <w:proofErr w:type="gramEnd"/>
      <w:r w:rsidRPr="00A75119">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7. </w:t>
      </w:r>
      <w:proofErr w:type="gramStart"/>
      <w:r w:rsidRPr="00A75119">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8. Глава сельсовета в своей деятельности  </w:t>
      </w:r>
      <w:proofErr w:type="gramStart"/>
      <w:r w:rsidRPr="00A75119">
        <w:rPr>
          <w:rFonts w:ascii="Times New Roman" w:hAnsi="Times New Roman" w:cs="Times New Roman"/>
          <w:sz w:val="28"/>
          <w:szCs w:val="28"/>
        </w:rPr>
        <w:t>подконтролен</w:t>
      </w:r>
      <w:proofErr w:type="gramEnd"/>
      <w:r w:rsidRPr="00A75119">
        <w:rPr>
          <w:rFonts w:ascii="Times New Roman" w:hAnsi="Times New Roman" w:cs="Times New Roman"/>
          <w:sz w:val="28"/>
          <w:szCs w:val="28"/>
        </w:rPr>
        <w:t xml:space="preserve"> и подотчетен населению и Совету депутатов.</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10. Глава сельсовета должен соблюдать ограничения, запреты, исполнять обязанности, которые установлены Федеральным </w:t>
      </w:r>
      <w:hyperlink r:id="rId20" w:history="1">
        <w:r w:rsidRPr="00A75119">
          <w:rPr>
            <w:rStyle w:val="a3"/>
            <w:color w:val="auto"/>
            <w:sz w:val="28"/>
            <w:szCs w:val="28"/>
            <w:u w:val="none"/>
          </w:rPr>
          <w:t>законом</w:t>
        </w:r>
      </w:hyperlink>
      <w:r w:rsidRPr="00A75119">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27. Полномочия главы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5"/>
        <w:keepLines/>
        <w:widowControl w:val="0"/>
        <w:ind w:firstLine="709"/>
        <w:jc w:val="both"/>
        <w:rPr>
          <w:sz w:val="28"/>
          <w:szCs w:val="28"/>
        </w:rPr>
      </w:pPr>
      <w:r w:rsidRPr="00A75119">
        <w:rPr>
          <w:sz w:val="28"/>
          <w:szCs w:val="28"/>
        </w:rPr>
        <w:t>1. Глава сельсовета обладает следующими полномочиями: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3) издает в пределах своих полномочий правовые акты;</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4) вправе требовать созыва внеочередного заседания Совета депутатов;</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4E74E5" w:rsidRPr="00A75119" w:rsidRDefault="004E74E5" w:rsidP="00CE21D6">
      <w:pPr>
        <w:pStyle w:val="ConsNormal"/>
        <w:widowControl/>
        <w:ind w:firstLine="709"/>
        <w:jc w:val="both"/>
        <w:rPr>
          <w:rFonts w:ascii="Times New Roman" w:hAnsi="Times New Roman" w:cs="Times New Roman"/>
          <w:color w:val="FF0000"/>
          <w:sz w:val="28"/>
          <w:szCs w:val="28"/>
        </w:rPr>
      </w:pPr>
      <w:r w:rsidRPr="00A75119">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E74E5" w:rsidRPr="00A75119" w:rsidRDefault="004E74E5" w:rsidP="00CE21D6">
      <w:pPr>
        <w:pStyle w:val="23"/>
        <w:spacing w:before="0" w:after="0"/>
        <w:ind w:firstLine="709"/>
      </w:pPr>
      <w:r w:rsidRPr="00A75119">
        <w:t>2. Глава сельсовета имеет иные полномочия в соответствии с федеральным  законом и законом Оренбургской области.</w:t>
      </w:r>
    </w:p>
    <w:p w:rsidR="004E74E5" w:rsidRPr="00A75119" w:rsidRDefault="004E74E5" w:rsidP="00CE21D6">
      <w:pPr>
        <w:pStyle w:val="23"/>
        <w:spacing w:before="0" w:after="0"/>
        <w:ind w:firstLine="709"/>
      </w:pPr>
      <w:r w:rsidRPr="00A75119">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28. Досрочное прекращение полномочий главы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23"/>
        <w:spacing w:before="0" w:after="0"/>
        <w:ind w:firstLine="709"/>
      </w:pPr>
      <w:r w:rsidRPr="00A75119">
        <w:t>1.Полномочия главы сельсовета досрочно прекращаются в случае:</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смерти;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отставки по собственному желанию;</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признания судом недееспособным или ограниченно дееспособным;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признания судом безвестно отсутствующим или объявления умершим;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7) вступления в отношении его в законную силу обвинительного приговора суда;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выезда за пределы Российской Федерации на постоянное место жительства;</w:t>
      </w:r>
    </w:p>
    <w:p w:rsidR="004E74E5" w:rsidRPr="00A75119" w:rsidRDefault="004E74E5" w:rsidP="00CE21D6">
      <w:pPr>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A75119">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7511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11) отзыва избирателями; </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w:t>
      </w:r>
      <w:r w:rsidRPr="00A75119">
        <w:rPr>
          <w:rFonts w:ascii="Times New Roman" w:hAnsi="Times New Roman" w:cs="Times New Roman"/>
          <w:b/>
          <w:sz w:val="28"/>
          <w:szCs w:val="28"/>
        </w:rPr>
        <w:t xml:space="preserve"> </w:t>
      </w:r>
      <w:r w:rsidRPr="00A75119">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2. В случае досрочного </w:t>
      </w:r>
      <w:proofErr w:type="gramStart"/>
      <w:r w:rsidRPr="00A75119">
        <w:rPr>
          <w:rFonts w:ascii="Times New Roman" w:hAnsi="Times New Roman" w:cs="Times New Roman"/>
          <w:sz w:val="28"/>
          <w:szCs w:val="28"/>
        </w:rPr>
        <w:t>прекращения полномочий Главы сельсовета его полномочия</w:t>
      </w:r>
      <w:proofErr w:type="gramEnd"/>
      <w:r w:rsidRPr="00A75119">
        <w:rPr>
          <w:rFonts w:ascii="Times New Roman" w:hAnsi="Times New Roman" w:cs="Times New Roman"/>
          <w:sz w:val="28"/>
          <w:szCs w:val="28"/>
        </w:rPr>
        <w:t xml:space="preserve"> временно исполняет должностное лицо местного самоуправления, назначаемое решением Совета депутатов.</w:t>
      </w:r>
    </w:p>
    <w:p w:rsidR="004E74E5" w:rsidRPr="00A75119" w:rsidRDefault="004E74E5" w:rsidP="00CE21D6">
      <w:pPr>
        <w:pStyle w:val="af"/>
        <w:keepLines/>
        <w:widowControl w:val="0"/>
        <w:spacing w:before="0" w:after="0" w:line="240" w:lineRule="auto"/>
        <w:ind w:firstLine="709"/>
        <w:jc w:val="both"/>
        <w:rPr>
          <w:b w:val="0"/>
          <w:kern w:val="2"/>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29.Администрация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2. Администрация сельсовета  обладает правами юридического лица.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
        <w:keepLines/>
        <w:widowControl w:val="0"/>
        <w:spacing w:before="0" w:after="0" w:line="240" w:lineRule="auto"/>
        <w:ind w:firstLine="709"/>
        <w:jc w:val="both"/>
        <w:rPr>
          <w:i/>
          <w:iCs/>
        </w:rPr>
      </w:pPr>
      <w:r w:rsidRPr="00A75119">
        <w:rPr>
          <w:kern w:val="2"/>
        </w:rPr>
        <w:t>Статья 30. Структура администрации сельсовета</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Местную администрацию возглавляет глава муниципального образования.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A75119">
        <w:rPr>
          <w:rFonts w:ascii="Times New Roman" w:hAnsi="Times New Roman" w:cs="Times New Roman"/>
          <w:sz w:val="28"/>
          <w:szCs w:val="28"/>
        </w:rPr>
        <w:lastRenderedPageBreak/>
        <w:t xml:space="preserve">сельсовета, </w:t>
      </w:r>
      <w:proofErr w:type="gramStart"/>
      <w:r w:rsidRPr="00A75119">
        <w:rPr>
          <w:rFonts w:ascii="Times New Roman" w:hAnsi="Times New Roman" w:cs="Times New Roman"/>
          <w:sz w:val="28"/>
          <w:szCs w:val="28"/>
        </w:rPr>
        <w:t>исполняющим</w:t>
      </w:r>
      <w:proofErr w:type="gramEnd"/>
      <w:r w:rsidRPr="00A75119">
        <w:rPr>
          <w:rFonts w:ascii="Times New Roman" w:hAnsi="Times New Roman" w:cs="Times New Roman"/>
          <w:sz w:val="28"/>
          <w:szCs w:val="28"/>
        </w:rPr>
        <w:t xml:space="preserve"> полномочия главы администрации муниципального образования. </w:t>
      </w:r>
    </w:p>
    <w:p w:rsidR="004E74E5" w:rsidRPr="00A75119" w:rsidRDefault="004E74E5" w:rsidP="00CE21D6">
      <w:pPr>
        <w:pStyle w:val="ConsNormal"/>
        <w:widowControl/>
        <w:ind w:firstLine="709"/>
        <w:jc w:val="both"/>
        <w:rPr>
          <w:rFonts w:ascii="Times New Roman" w:hAnsi="Times New Roman" w:cs="Times New Roman"/>
          <w:bCs/>
          <w:kern w:val="2"/>
          <w:sz w:val="28"/>
          <w:szCs w:val="28"/>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 31. Полномочия администрации сельсовета</w:t>
      </w:r>
    </w:p>
    <w:p w:rsidR="004E74E5" w:rsidRPr="00A75119" w:rsidRDefault="004E74E5" w:rsidP="00CE21D6">
      <w:pPr>
        <w:spacing w:after="0" w:line="240" w:lineRule="auto"/>
        <w:ind w:firstLine="709"/>
        <w:jc w:val="both"/>
        <w:rPr>
          <w:rFonts w:ascii="Times New Roman" w:hAnsi="Times New Roman" w:cs="Times New Roman"/>
          <w:b/>
          <w:bCs/>
          <w:sz w:val="28"/>
          <w:szCs w:val="28"/>
        </w:rPr>
      </w:pPr>
    </w:p>
    <w:p w:rsidR="004E74E5" w:rsidRPr="00A75119" w:rsidRDefault="004E74E5" w:rsidP="00CE21D6">
      <w:pPr>
        <w:pStyle w:val="23"/>
        <w:spacing w:before="0" w:after="0"/>
        <w:ind w:firstLine="709"/>
      </w:pPr>
      <w:r w:rsidRPr="00A75119">
        <w:t>1.К компетенции администрации сельсовета относится:</w:t>
      </w:r>
    </w:p>
    <w:p w:rsidR="004E74E5" w:rsidRPr="00A75119" w:rsidRDefault="004E74E5" w:rsidP="00CE21D6">
      <w:pPr>
        <w:pStyle w:val="23"/>
        <w:spacing w:before="0" w:after="0"/>
        <w:ind w:firstLine="709"/>
      </w:pPr>
      <w:r w:rsidRPr="00A75119">
        <w:t>1) исполнение решений Совета депутатов сельсовета по реализации вопросов местного значения;</w:t>
      </w:r>
    </w:p>
    <w:p w:rsidR="004E74E5" w:rsidRPr="00A75119" w:rsidRDefault="004E74E5" w:rsidP="00CE21D6">
      <w:pPr>
        <w:pStyle w:val="23"/>
        <w:spacing w:before="0" w:after="0"/>
        <w:ind w:firstLine="709"/>
      </w:pPr>
      <w:r w:rsidRPr="00A75119">
        <w:t>2) исполнение  полномочий  по решению вопросов местного значения;</w:t>
      </w:r>
    </w:p>
    <w:p w:rsidR="004E74E5" w:rsidRPr="00A75119" w:rsidRDefault="004E74E5" w:rsidP="00CE21D6">
      <w:pPr>
        <w:pStyle w:val="23"/>
        <w:spacing w:before="0" w:after="0"/>
        <w:ind w:firstLine="709"/>
      </w:pPr>
      <w:r w:rsidRPr="00A75119">
        <w:t>3)осуществление отдельных государственных полномочий, переданных федеральными законами и законами Оренбургской области;</w:t>
      </w:r>
    </w:p>
    <w:p w:rsidR="004E74E5" w:rsidRPr="00A75119" w:rsidRDefault="004E74E5" w:rsidP="00CE21D6">
      <w:pPr>
        <w:pStyle w:val="23"/>
        <w:spacing w:before="0" w:after="0"/>
        <w:ind w:firstLine="709"/>
      </w:pPr>
      <w:r w:rsidRPr="00A75119">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4E74E5" w:rsidRPr="00A75119" w:rsidRDefault="004E74E5" w:rsidP="00CE21D6">
      <w:pPr>
        <w:pStyle w:val="23"/>
        <w:spacing w:before="0" w:after="0"/>
        <w:ind w:firstLine="709"/>
      </w:pPr>
      <w:r w:rsidRPr="00A75119">
        <w:t>5)исполнение бюджета сельсовета, утвержденного Советом депутатов;</w:t>
      </w:r>
    </w:p>
    <w:p w:rsidR="004E74E5" w:rsidRPr="00A75119" w:rsidRDefault="004E74E5" w:rsidP="00CE21D6">
      <w:pPr>
        <w:pStyle w:val="23"/>
        <w:spacing w:before="0" w:after="0"/>
        <w:ind w:firstLine="709"/>
      </w:pPr>
      <w:r w:rsidRPr="00A75119">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74E5" w:rsidRPr="00A75119" w:rsidRDefault="004E74E5" w:rsidP="00CE21D6">
      <w:pPr>
        <w:pStyle w:val="23"/>
        <w:spacing w:before="0" w:after="0"/>
        <w:ind w:firstLine="709"/>
      </w:pPr>
      <w:r w:rsidRPr="00A75119">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74E5" w:rsidRPr="00A75119" w:rsidRDefault="004E74E5" w:rsidP="00CE21D6">
      <w:pPr>
        <w:pStyle w:val="23"/>
        <w:spacing w:before="0" w:after="0"/>
        <w:ind w:firstLine="709"/>
      </w:pPr>
      <w:r w:rsidRPr="00A75119">
        <w:t>8) рассмотрение отчетов и докладов руководителей органов администрации сельсовета;</w:t>
      </w:r>
    </w:p>
    <w:p w:rsidR="004E74E5" w:rsidRPr="00A75119" w:rsidRDefault="004E74E5" w:rsidP="00CE21D6">
      <w:pPr>
        <w:pStyle w:val="23"/>
        <w:spacing w:before="0" w:after="0"/>
        <w:ind w:firstLine="709"/>
      </w:pPr>
      <w:r w:rsidRPr="00A75119">
        <w:t xml:space="preserve">9) организация </w:t>
      </w:r>
      <w:proofErr w:type="gramStart"/>
      <w:r w:rsidRPr="00A75119">
        <w:t>проверки деятельности  органов администрации сельсовета</w:t>
      </w:r>
      <w:proofErr w:type="gramEnd"/>
      <w:r w:rsidRPr="00A75119">
        <w:t xml:space="preserve"> в соответствии с законодательством;</w:t>
      </w:r>
    </w:p>
    <w:p w:rsidR="004E74E5" w:rsidRPr="00A75119" w:rsidRDefault="004E74E5" w:rsidP="00CE21D6">
      <w:pPr>
        <w:pStyle w:val="23"/>
        <w:spacing w:before="0" w:after="0"/>
        <w:ind w:firstLine="709"/>
      </w:pPr>
      <w:r w:rsidRPr="00A75119">
        <w:t xml:space="preserve">10) владение, пользование и распоряжение имуществом, находящимся в муниципальной собственности сельсовета. </w:t>
      </w:r>
    </w:p>
    <w:p w:rsidR="004E74E5" w:rsidRPr="00A75119" w:rsidRDefault="004E74E5" w:rsidP="00CE21D6">
      <w:pPr>
        <w:pStyle w:val="23"/>
        <w:spacing w:before="0" w:after="0"/>
        <w:ind w:firstLine="709"/>
      </w:pPr>
      <w:r w:rsidRPr="00A75119">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4E74E5" w:rsidRPr="00A75119" w:rsidRDefault="004E74E5" w:rsidP="00CE21D6">
      <w:pPr>
        <w:spacing w:after="0" w:line="240" w:lineRule="auto"/>
        <w:ind w:firstLine="709"/>
        <w:jc w:val="both"/>
        <w:rPr>
          <w:sz w:val="28"/>
          <w:szCs w:val="28"/>
        </w:rPr>
      </w:pP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32</w:t>
      </w:r>
      <w:r w:rsidR="004E74E5" w:rsidRPr="00A75119">
        <w:rPr>
          <w:kern w:val="2"/>
        </w:rPr>
        <w:t>. Избирательная комиссия сельского поселения</w:t>
      </w:r>
    </w:p>
    <w:p w:rsidR="004E74E5" w:rsidRPr="00A75119" w:rsidRDefault="004E74E5" w:rsidP="00CE21D6">
      <w:pPr>
        <w:spacing w:after="0" w:line="240" w:lineRule="auto"/>
        <w:ind w:firstLine="709"/>
        <w:jc w:val="both"/>
        <w:rPr>
          <w:b/>
          <w:bCs/>
          <w:sz w:val="28"/>
          <w:szCs w:val="28"/>
        </w:rPr>
      </w:pP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Совет депутатов сельсовета вправе обратиться в Избирательную комиссию Оренбургской области по вопросу возложения на </w:t>
      </w:r>
      <w:r w:rsidRPr="00A75119">
        <w:rPr>
          <w:rFonts w:ascii="Times New Roman" w:hAnsi="Times New Roman" w:cs="Times New Roman"/>
          <w:sz w:val="28"/>
          <w:szCs w:val="28"/>
        </w:rPr>
        <w:lastRenderedPageBreak/>
        <w:t>территориальную избирательную комиссию полномочий избирательной комиссии муниципального образования.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Избирательная комиссия сельсовета: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осуществляет на территории муниципального образования </w:t>
      </w:r>
      <w:proofErr w:type="gramStart"/>
      <w:r w:rsidRPr="00A75119">
        <w:rPr>
          <w:rFonts w:ascii="Times New Roman" w:hAnsi="Times New Roman" w:cs="Times New Roman"/>
          <w:sz w:val="28"/>
          <w:szCs w:val="28"/>
        </w:rPr>
        <w:t>контроль за</w:t>
      </w:r>
      <w:proofErr w:type="gramEnd"/>
      <w:r w:rsidRPr="00A75119">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E74E5" w:rsidRPr="00A75119" w:rsidRDefault="004E74E5" w:rsidP="00CE21D6">
      <w:pPr>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A75119">
        <w:rPr>
          <w:rFonts w:ascii="Times New Roman" w:hAnsi="Times New Roman" w:cs="Times New Roman"/>
          <w:sz w:val="28"/>
          <w:szCs w:val="28"/>
        </w:rPr>
        <w:t>соблюдения единого порядка опубликования итогов голосования</w:t>
      </w:r>
      <w:proofErr w:type="gramEnd"/>
      <w:r w:rsidRPr="00A75119">
        <w:rPr>
          <w:rFonts w:ascii="Times New Roman" w:hAnsi="Times New Roman" w:cs="Times New Roman"/>
          <w:sz w:val="28"/>
          <w:szCs w:val="28"/>
        </w:rPr>
        <w:t xml:space="preserve"> и результатов выборов, референдумов;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w:t>
      </w:r>
      <w:r w:rsidRPr="00A75119">
        <w:rPr>
          <w:rFonts w:ascii="Times New Roman" w:hAnsi="Times New Roman" w:cs="Times New Roman"/>
          <w:sz w:val="28"/>
          <w:szCs w:val="28"/>
        </w:rPr>
        <w:lastRenderedPageBreak/>
        <w:t>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E74E5" w:rsidRPr="00A75119" w:rsidRDefault="004E74E5" w:rsidP="00CE21D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75119">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4E74E5" w:rsidRPr="00A75119" w:rsidRDefault="004E74E5" w:rsidP="00CE21D6">
      <w:pPr>
        <w:spacing w:after="0" w:line="240" w:lineRule="auto"/>
        <w:ind w:firstLine="709"/>
        <w:jc w:val="both"/>
        <w:rPr>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33</w:t>
      </w:r>
      <w:r w:rsidR="004E74E5" w:rsidRPr="00A75119">
        <w:rPr>
          <w:kern w:val="2"/>
        </w:rPr>
        <w:t>. Органы местного самоуправления – юридические лица</w:t>
      </w:r>
    </w:p>
    <w:p w:rsidR="004E74E5" w:rsidRPr="00A75119" w:rsidRDefault="004E74E5" w:rsidP="00CE21D6">
      <w:pPr>
        <w:pStyle w:val="ConsNormal"/>
        <w:keepLines/>
        <w:ind w:firstLine="709"/>
        <w:jc w:val="both"/>
        <w:rPr>
          <w:rFonts w:ascii="Times New Roman" w:hAnsi="Times New Roman" w:cs="Times New Roman"/>
          <w:b/>
          <w:bCs/>
          <w:kern w:val="2"/>
          <w:sz w:val="28"/>
          <w:szCs w:val="28"/>
        </w:rPr>
      </w:pP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A75119">
        <w:rPr>
          <w:rFonts w:ascii="Times New Roman" w:hAnsi="Times New Roman" w:cs="Times New Roman"/>
          <w:b/>
          <w:bCs/>
          <w:sz w:val="28"/>
          <w:szCs w:val="28"/>
        </w:rPr>
        <w:t xml:space="preserve"> </w:t>
      </w:r>
      <w:r w:rsidRPr="00A75119">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A75119">
        <w:rPr>
          <w:rFonts w:ascii="Times New Roman" w:hAnsi="Times New Roman" w:cs="Times New Roman"/>
          <w:b/>
          <w:bCs/>
          <w:sz w:val="28"/>
          <w:szCs w:val="28"/>
        </w:rPr>
        <w:t xml:space="preserve"> </w:t>
      </w:r>
      <w:r w:rsidRPr="00A75119">
        <w:rPr>
          <w:rFonts w:ascii="Times New Roman" w:hAnsi="Times New Roman" w:cs="Times New Roman"/>
          <w:sz w:val="28"/>
          <w:szCs w:val="28"/>
        </w:rPr>
        <w:t>функций,</w:t>
      </w:r>
      <w:r w:rsidRPr="00A75119">
        <w:rPr>
          <w:rFonts w:ascii="Times New Roman" w:hAnsi="Times New Roman" w:cs="Times New Roman"/>
          <w:b/>
          <w:bCs/>
          <w:sz w:val="28"/>
          <w:szCs w:val="28"/>
        </w:rPr>
        <w:t xml:space="preserve"> </w:t>
      </w:r>
      <w:r w:rsidRPr="00A75119">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 xml:space="preserve">ГЛАВА </w:t>
      </w:r>
      <w:r w:rsidRPr="00A75119">
        <w:rPr>
          <w:kern w:val="2"/>
          <w:lang w:val="en-US"/>
        </w:rPr>
        <w:t>V</w:t>
      </w:r>
      <w:r w:rsidRPr="00A75119">
        <w:rPr>
          <w:kern w:val="2"/>
        </w:rPr>
        <w:t>. МУНИЦИПАЛЬНАЯ СЛУЖБА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af"/>
        <w:keepLines/>
        <w:widowControl w:val="0"/>
        <w:spacing w:before="0" w:after="0" w:line="240" w:lineRule="auto"/>
        <w:ind w:firstLine="709"/>
        <w:jc w:val="both"/>
        <w:rPr>
          <w:kern w:val="2"/>
        </w:rPr>
      </w:pPr>
      <w:r w:rsidRPr="00A75119">
        <w:rPr>
          <w:kern w:val="2"/>
        </w:rPr>
        <w:t>Статья</w:t>
      </w:r>
      <w:r w:rsidR="00C62B4B" w:rsidRPr="00A75119">
        <w:rPr>
          <w:kern w:val="2"/>
        </w:rPr>
        <w:t xml:space="preserve"> 34</w:t>
      </w:r>
      <w:r w:rsidRPr="00A75119">
        <w:rPr>
          <w:kern w:val="2"/>
        </w:rPr>
        <w:t>. Понятие муниципальная служба</w:t>
      </w:r>
    </w:p>
    <w:p w:rsidR="004E74E5" w:rsidRPr="00A75119" w:rsidRDefault="004E74E5" w:rsidP="00CE21D6">
      <w:pPr>
        <w:pStyle w:val="ConsNormal"/>
        <w:keepLines/>
        <w:ind w:firstLine="709"/>
        <w:jc w:val="both"/>
        <w:rPr>
          <w:rFonts w:ascii="Times New Roman" w:hAnsi="Times New Roman" w:cs="Times New Roman"/>
          <w:b/>
          <w:bCs/>
          <w:kern w:val="2"/>
          <w:sz w:val="28"/>
          <w:szCs w:val="28"/>
        </w:rPr>
      </w:pP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E74E5" w:rsidRPr="00A75119" w:rsidRDefault="004E74E5" w:rsidP="00CE21D6">
      <w:pPr>
        <w:pStyle w:val="ConsNormal"/>
        <w:widowControl/>
        <w:ind w:firstLine="709"/>
        <w:jc w:val="both"/>
        <w:rPr>
          <w:rFonts w:ascii="Times New Roman" w:hAnsi="Times New Roman" w:cs="Times New Roman"/>
          <w:b/>
          <w:bCs/>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35</w:t>
      </w:r>
      <w:r w:rsidR="004E74E5" w:rsidRPr="00A75119">
        <w:rPr>
          <w:kern w:val="2"/>
        </w:rPr>
        <w:t xml:space="preserve">. </w:t>
      </w:r>
      <w:r w:rsidR="004E74E5" w:rsidRPr="00A75119">
        <w:t>Права муниципального служащего</w:t>
      </w:r>
    </w:p>
    <w:p w:rsidR="004E74E5" w:rsidRPr="00A75119" w:rsidRDefault="004E74E5" w:rsidP="00CE21D6">
      <w:pPr>
        <w:pStyle w:val="ConsNormal"/>
        <w:ind w:firstLine="709"/>
        <w:jc w:val="both"/>
        <w:rPr>
          <w:rFonts w:ascii="Times New Roman" w:hAnsi="Times New Roman" w:cs="Times New Roman"/>
          <w:b/>
          <w:bCs/>
          <w:sz w:val="28"/>
          <w:szCs w:val="28"/>
        </w:rPr>
      </w:pP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Муниципальный служащий имеет право </w:t>
      </w:r>
      <w:proofErr w:type="gramStart"/>
      <w:r w:rsidRPr="00A75119">
        <w:rPr>
          <w:rFonts w:ascii="Times New Roman" w:hAnsi="Times New Roman" w:cs="Times New Roman"/>
          <w:sz w:val="28"/>
          <w:szCs w:val="28"/>
        </w:rPr>
        <w:t>на</w:t>
      </w:r>
      <w:proofErr w:type="gramEnd"/>
      <w:r w:rsidRPr="00A75119">
        <w:rPr>
          <w:rFonts w:ascii="Times New Roman" w:hAnsi="Times New Roman" w:cs="Times New Roman"/>
          <w:sz w:val="28"/>
          <w:szCs w:val="28"/>
        </w:rPr>
        <w:t>:</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защиту своих персональных данных;</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36</w:t>
      </w:r>
      <w:r w:rsidR="004E74E5" w:rsidRPr="00A75119">
        <w:rPr>
          <w:kern w:val="2"/>
        </w:rPr>
        <w:t xml:space="preserve">. </w:t>
      </w:r>
      <w:r w:rsidR="004E74E5" w:rsidRPr="00A75119">
        <w:t>Основные обязанности муниципального служащего</w:t>
      </w:r>
    </w:p>
    <w:p w:rsidR="004E74E5" w:rsidRPr="00A75119" w:rsidRDefault="004E74E5" w:rsidP="00CE21D6">
      <w:pPr>
        <w:adjustRightInd w:val="0"/>
        <w:spacing w:after="0" w:line="240" w:lineRule="auto"/>
        <w:ind w:firstLine="709"/>
        <w:jc w:val="both"/>
        <w:rPr>
          <w:sz w:val="28"/>
          <w:szCs w:val="28"/>
        </w:rPr>
      </w:pP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Муниципальный служащий обязан:</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исполнять должностные обязанности в соответствии с должностной инструкцией;</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8) представлять в установленном порядке предусмотренные </w:t>
      </w:r>
      <w:hyperlink r:id="rId21" w:history="1">
        <w:r w:rsidRPr="00A75119">
          <w:rPr>
            <w:rStyle w:val="a3"/>
            <w:color w:val="auto"/>
            <w:sz w:val="28"/>
            <w:szCs w:val="28"/>
            <w:u w:val="none"/>
          </w:rPr>
          <w:t>законодательством</w:t>
        </w:r>
      </w:hyperlink>
      <w:r w:rsidRPr="00A75119">
        <w:rPr>
          <w:rFonts w:ascii="Times New Roman" w:hAnsi="Times New Roman" w:cs="Times New Roman"/>
          <w:sz w:val="28"/>
          <w:szCs w:val="28"/>
        </w:rPr>
        <w:t xml:space="preserve"> Российской Федерации сведения о себе и членах своей семьи;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A75119">
        <w:rPr>
          <w:rFonts w:ascii="Times New Roman" w:hAnsi="Times New Roman" w:cs="Times New Roman"/>
          <w:sz w:val="28"/>
          <w:szCs w:val="28"/>
        </w:rPr>
        <w:t xml:space="preserve">2. </w:t>
      </w:r>
      <w:r w:rsidRPr="00A75119">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A75119">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A75119">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p>
    <w:p w:rsidR="004E74E5" w:rsidRPr="00A75119" w:rsidRDefault="00C62B4B" w:rsidP="00CE21D6">
      <w:pPr>
        <w:pStyle w:val="23"/>
        <w:spacing w:before="0" w:after="0"/>
        <w:ind w:firstLine="709"/>
        <w:rPr>
          <w:b/>
          <w:bCs/>
        </w:rPr>
      </w:pPr>
      <w:r w:rsidRPr="00A75119">
        <w:rPr>
          <w:b/>
          <w:bCs/>
        </w:rPr>
        <w:t>Статья 37</w:t>
      </w:r>
      <w:r w:rsidR="004E74E5" w:rsidRPr="00A75119">
        <w:rPr>
          <w:b/>
          <w:bCs/>
        </w:rPr>
        <w:t>.  Ограничения, связанные с муниципальной службой</w:t>
      </w:r>
    </w:p>
    <w:p w:rsidR="004E74E5" w:rsidRPr="00A75119" w:rsidRDefault="004E74E5" w:rsidP="00CE21D6">
      <w:pPr>
        <w:adjustRightInd w:val="0"/>
        <w:spacing w:after="0" w:line="240" w:lineRule="auto"/>
        <w:ind w:firstLine="709"/>
        <w:jc w:val="both"/>
        <w:rPr>
          <w:sz w:val="28"/>
          <w:szCs w:val="28"/>
        </w:rPr>
      </w:pP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A75119">
        <w:rPr>
          <w:rFonts w:ascii="Times New Roman" w:hAnsi="Times New Roman" w:cs="Times New Roman"/>
          <w:sz w:val="28"/>
          <w:szCs w:val="28"/>
        </w:rPr>
        <w:tab/>
      </w:r>
      <w:proofErr w:type="gramStart"/>
      <w:r w:rsidRPr="00A75119">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sidRPr="00A75119">
        <w:rPr>
          <w:rFonts w:ascii="Times New Roman" w:hAnsi="Times New Roman" w:cs="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roofErr w:type="gramEnd"/>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sidRPr="00A75119">
          <w:rPr>
            <w:rStyle w:val="a3"/>
            <w:color w:val="auto"/>
            <w:sz w:val="28"/>
            <w:szCs w:val="28"/>
            <w:u w:val="none"/>
          </w:rPr>
          <w:t>Порядок</w:t>
        </w:r>
      </w:hyperlink>
      <w:r w:rsidRPr="00A75119">
        <w:rPr>
          <w:rFonts w:ascii="Times New Roman" w:hAnsi="Times New Roman" w:cs="Times New Roman"/>
          <w:sz w:val="28"/>
          <w:szCs w:val="28"/>
        </w:rPr>
        <w:t xml:space="preserve"> прохождения диспансеризации, </w:t>
      </w:r>
      <w:hyperlink r:id="rId23" w:history="1">
        <w:r w:rsidRPr="00A75119">
          <w:rPr>
            <w:rStyle w:val="a3"/>
            <w:color w:val="auto"/>
            <w:sz w:val="28"/>
            <w:szCs w:val="28"/>
            <w:u w:val="none"/>
          </w:rPr>
          <w:t>перечень</w:t>
        </w:r>
      </w:hyperlink>
      <w:r w:rsidRPr="00A75119">
        <w:rPr>
          <w:rFonts w:ascii="Times New Roman" w:hAnsi="Times New Roman" w:cs="Times New Roman"/>
          <w:sz w:val="28"/>
          <w:szCs w:val="28"/>
        </w:rPr>
        <w:t xml:space="preserve"> таких заболеваний и </w:t>
      </w:r>
      <w:hyperlink r:id="rId24" w:history="1">
        <w:r w:rsidRPr="00A75119">
          <w:rPr>
            <w:rStyle w:val="a3"/>
            <w:color w:val="auto"/>
            <w:sz w:val="28"/>
            <w:szCs w:val="28"/>
            <w:u w:val="none"/>
          </w:rPr>
          <w:t>форма</w:t>
        </w:r>
      </w:hyperlink>
      <w:r w:rsidRPr="00A75119">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75119">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A75119">
        <w:rPr>
          <w:rFonts w:ascii="Times New Roman" w:hAnsi="Times New Roman" w:cs="Times New Roman"/>
          <w:sz w:val="28"/>
          <w:szCs w:val="28"/>
        </w:rPr>
        <w:t xml:space="preserve"> другому;</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75119">
        <w:rPr>
          <w:rFonts w:ascii="Times New Roman" w:hAnsi="Times New Roman" w:cs="Times New Roman"/>
          <w:sz w:val="28"/>
          <w:szCs w:val="28"/>
        </w:rPr>
        <w:t xml:space="preserve"> </w:t>
      </w:r>
      <w:proofErr w:type="gramStart"/>
      <w:r w:rsidRPr="00A75119">
        <w:rPr>
          <w:rFonts w:ascii="Times New Roman" w:hAnsi="Times New Roman" w:cs="Times New Roman"/>
          <w:sz w:val="28"/>
          <w:szCs w:val="28"/>
        </w:rPr>
        <w:t>соответствии</w:t>
      </w:r>
      <w:proofErr w:type="gramEnd"/>
      <w:r w:rsidRPr="00A75119">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9) непредставления предусмотренных настоящим Федеральным </w:t>
      </w:r>
      <w:hyperlink r:id="rId25" w:history="1">
        <w:r w:rsidRPr="00A75119">
          <w:rPr>
            <w:rStyle w:val="a3"/>
            <w:color w:val="auto"/>
            <w:sz w:val="28"/>
            <w:szCs w:val="28"/>
            <w:u w:val="none"/>
          </w:rPr>
          <w:t>законом</w:t>
        </w:r>
      </w:hyperlink>
      <w:r w:rsidRPr="00A75119">
        <w:rPr>
          <w:rFonts w:ascii="Times New Roman" w:hAnsi="Times New Roman" w:cs="Times New Roman"/>
          <w:sz w:val="28"/>
          <w:szCs w:val="28"/>
        </w:rPr>
        <w:t xml:space="preserve">, Федеральным </w:t>
      </w:r>
      <w:hyperlink r:id="rId26" w:history="1">
        <w:r w:rsidRPr="00A75119">
          <w:rPr>
            <w:rStyle w:val="a3"/>
            <w:color w:val="auto"/>
            <w:sz w:val="28"/>
            <w:szCs w:val="28"/>
            <w:u w:val="none"/>
          </w:rPr>
          <w:t>законом</w:t>
        </w:r>
      </w:hyperlink>
      <w:r w:rsidRPr="00A75119">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E74E5" w:rsidRPr="00A75119" w:rsidRDefault="004E74E5" w:rsidP="00CE21D6">
      <w:pPr>
        <w:adjustRightInd w:val="0"/>
        <w:spacing w:after="0" w:line="240" w:lineRule="auto"/>
        <w:ind w:firstLine="709"/>
        <w:jc w:val="both"/>
        <w:rPr>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38</w:t>
      </w:r>
      <w:r w:rsidR="004E74E5" w:rsidRPr="00A75119">
        <w:rPr>
          <w:kern w:val="2"/>
        </w:rPr>
        <w:t xml:space="preserve">. </w:t>
      </w:r>
      <w:r w:rsidR="004E74E5" w:rsidRPr="00A75119">
        <w:t>Запреты, связанные с муниципальной службой</w:t>
      </w:r>
    </w:p>
    <w:p w:rsidR="004E74E5" w:rsidRPr="00A75119" w:rsidRDefault="004E74E5" w:rsidP="00CE21D6">
      <w:pPr>
        <w:adjustRightInd w:val="0"/>
        <w:spacing w:after="0" w:line="240" w:lineRule="auto"/>
        <w:ind w:firstLine="709"/>
        <w:jc w:val="both"/>
        <w:rPr>
          <w:sz w:val="28"/>
          <w:szCs w:val="28"/>
        </w:rPr>
      </w:pP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замещать должность муниципальной службы в случае:</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б) избрания или назначения на муниципальную должность;</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A75119">
        <w:rPr>
          <w:rFonts w:ascii="Times New Roman" w:hAnsi="Times New Roman" w:cs="Times New Roman"/>
          <w:sz w:val="28"/>
          <w:szCs w:val="28"/>
        </w:rPr>
        <w:t>, ему не поручено участвовать в управлении этой организацией;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w:t>
      </w:r>
      <w:r w:rsidRPr="00A75119">
        <w:rPr>
          <w:rFonts w:ascii="Times New Roman" w:hAnsi="Times New Roman" w:cs="Times New Roman"/>
          <w:sz w:val="28"/>
          <w:szCs w:val="28"/>
        </w:rPr>
        <w:lastRenderedPageBreak/>
        <w:t>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39</w:t>
      </w:r>
      <w:r w:rsidR="004E74E5" w:rsidRPr="00A75119">
        <w:rPr>
          <w:kern w:val="2"/>
        </w:rPr>
        <w:t>. Порядок поступления, прохождения и гарантии муниципальной службы</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w:t>
      </w:r>
      <w:proofErr w:type="gramStart"/>
      <w:r w:rsidRPr="00A75119">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 </w:t>
      </w:r>
      <w:proofErr w:type="gramStart"/>
      <w:r w:rsidRPr="00A75119">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sidRPr="00A75119">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75119">
        <w:rPr>
          <w:rFonts w:ascii="Times New Roman" w:hAnsi="Times New Roman" w:cs="Times New Roman"/>
          <w:sz w:val="28"/>
          <w:szCs w:val="28"/>
        </w:rPr>
        <w:t xml:space="preserve"> с учетом особенностей, предусмотренных  федеральным законом.</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w:t>
      </w:r>
      <w:r w:rsidRPr="00A75119">
        <w:rPr>
          <w:rFonts w:ascii="Times New Roman" w:hAnsi="Times New Roman" w:cs="Times New Roman"/>
          <w:sz w:val="28"/>
          <w:szCs w:val="28"/>
        </w:rPr>
        <w:lastRenderedPageBreak/>
        <w:t>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Муниципальному служащему гарантируются:</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право на своевременное и в полном объеме получение денежного содержания;</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E74E5" w:rsidRPr="00A75119" w:rsidRDefault="004E74E5" w:rsidP="00CE21D6">
      <w:pPr>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9. </w:t>
      </w:r>
      <w:proofErr w:type="gramStart"/>
      <w:r w:rsidRPr="00A75119">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w:t>
      </w:r>
      <w:r w:rsidRPr="00A75119">
        <w:rPr>
          <w:rFonts w:ascii="Times New Roman" w:hAnsi="Times New Roman" w:cs="Times New Roman"/>
          <w:sz w:val="28"/>
          <w:szCs w:val="28"/>
        </w:rPr>
        <w:lastRenderedPageBreak/>
        <w:t>случае их увольнения в связи с ликвидацией организации либо сокращением штата работников организации.</w:t>
      </w:r>
      <w:proofErr w:type="gramEnd"/>
    </w:p>
    <w:p w:rsidR="004E74E5" w:rsidRPr="00A75119" w:rsidRDefault="004E74E5" w:rsidP="00CE21D6">
      <w:pPr>
        <w:pStyle w:val="ConsNonformat"/>
        <w:widowControl/>
        <w:ind w:firstLine="709"/>
        <w:jc w:val="both"/>
        <w:rPr>
          <w:rFonts w:ascii="Times New Roman" w:hAnsi="Times New Roman" w:cs="Times New Roman"/>
          <w:b/>
          <w:bCs/>
          <w:i/>
          <w:iCs/>
          <w:sz w:val="28"/>
          <w:szCs w:val="28"/>
        </w:rPr>
      </w:pPr>
    </w:p>
    <w:p w:rsidR="004E74E5" w:rsidRPr="00A75119" w:rsidRDefault="004E74E5" w:rsidP="00CE21D6">
      <w:pPr>
        <w:spacing w:after="0" w:line="240" w:lineRule="auto"/>
        <w:ind w:firstLine="709"/>
        <w:jc w:val="both"/>
        <w:rPr>
          <w:rFonts w:ascii="Times New Roman" w:hAnsi="Times New Roman" w:cs="Times New Roman"/>
          <w:b/>
          <w:bCs/>
          <w:sz w:val="28"/>
          <w:szCs w:val="28"/>
        </w:rPr>
      </w:pPr>
      <w:r w:rsidRPr="00A75119">
        <w:rPr>
          <w:rFonts w:ascii="Times New Roman" w:hAnsi="Times New Roman" w:cs="Times New Roman"/>
          <w:b/>
          <w:bCs/>
          <w:sz w:val="28"/>
          <w:szCs w:val="28"/>
        </w:rPr>
        <w:t xml:space="preserve">ГЛАВА </w:t>
      </w:r>
      <w:r w:rsidRPr="00A75119">
        <w:rPr>
          <w:rFonts w:ascii="Times New Roman" w:hAnsi="Times New Roman" w:cs="Times New Roman"/>
          <w:b/>
          <w:bCs/>
          <w:sz w:val="28"/>
          <w:szCs w:val="28"/>
          <w:lang w:val="en-US"/>
        </w:rPr>
        <w:t>VI</w:t>
      </w:r>
      <w:r w:rsidRPr="00A75119">
        <w:rPr>
          <w:rFonts w:ascii="Times New Roman" w:hAnsi="Times New Roman" w:cs="Times New Roman"/>
          <w:b/>
          <w:bCs/>
          <w:sz w:val="28"/>
          <w:szCs w:val="28"/>
        </w:rPr>
        <w:t>. МУНИЦИПАЛЬНЫЕ ПРАВОВЫЕ АКТЫ</w:t>
      </w:r>
    </w:p>
    <w:p w:rsidR="004E74E5" w:rsidRPr="00A75119" w:rsidRDefault="004E74E5" w:rsidP="00CE21D6">
      <w:pPr>
        <w:spacing w:after="0" w:line="240" w:lineRule="auto"/>
        <w:ind w:firstLine="709"/>
        <w:jc w:val="both"/>
        <w:rPr>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40</w:t>
      </w:r>
      <w:r w:rsidR="004E74E5" w:rsidRPr="00A75119">
        <w:rPr>
          <w:kern w:val="2"/>
        </w:rPr>
        <w:t>. Муниципальные правовые акты сельсовета</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23"/>
        <w:tabs>
          <w:tab w:val="left" w:pos="0"/>
        </w:tabs>
        <w:overflowPunct/>
        <w:adjustRightInd/>
        <w:spacing w:before="0" w:after="0"/>
        <w:ind w:firstLine="709"/>
      </w:pPr>
      <w:r w:rsidRPr="00A75119">
        <w:t>1. В систему муниципальных правовых актов муниципального образования  входят:</w:t>
      </w:r>
    </w:p>
    <w:p w:rsidR="004E74E5" w:rsidRPr="00A75119" w:rsidRDefault="004E74E5" w:rsidP="00CE21D6">
      <w:pPr>
        <w:pStyle w:val="u"/>
        <w:ind w:firstLine="709"/>
        <w:rPr>
          <w:color w:val="auto"/>
          <w:sz w:val="28"/>
          <w:szCs w:val="28"/>
        </w:rPr>
      </w:pPr>
      <w:bookmarkStart w:id="0" w:name="p1169"/>
      <w:bookmarkEnd w:id="0"/>
      <w:r w:rsidRPr="00A75119">
        <w:rPr>
          <w:color w:val="auto"/>
          <w:sz w:val="28"/>
          <w:szCs w:val="28"/>
        </w:rPr>
        <w:t>1) устав муниципального образования;</w:t>
      </w:r>
    </w:p>
    <w:p w:rsidR="004E74E5" w:rsidRPr="00A75119" w:rsidRDefault="004E74E5" w:rsidP="00CE21D6">
      <w:pPr>
        <w:pStyle w:val="u"/>
        <w:ind w:firstLine="709"/>
        <w:rPr>
          <w:color w:val="auto"/>
          <w:sz w:val="28"/>
          <w:szCs w:val="28"/>
        </w:rPr>
      </w:pPr>
      <w:bookmarkStart w:id="1" w:name="p1172"/>
      <w:bookmarkEnd w:id="1"/>
      <w:r w:rsidRPr="00A75119">
        <w:rPr>
          <w:color w:val="auto"/>
          <w:sz w:val="28"/>
          <w:szCs w:val="28"/>
        </w:rPr>
        <w:t>2) правовые акты, принятые на местном референдуме;</w:t>
      </w:r>
    </w:p>
    <w:p w:rsidR="004E74E5" w:rsidRPr="00A75119" w:rsidRDefault="004E74E5" w:rsidP="00CE21D6">
      <w:pPr>
        <w:pStyle w:val="u"/>
        <w:ind w:firstLine="709"/>
        <w:rPr>
          <w:color w:val="auto"/>
          <w:sz w:val="28"/>
          <w:szCs w:val="28"/>
        </w:rPr>
      </w:pPr>
      <w:r w:rsidRPr="00A75119">
        <w:rPr>
          <w:color w:val="auto"/>
          <w:sz w:val="28"/>
          <w:szCs w:val="28"/>
        </w:rPr>
        <w:t>3) решения Совета депутатов муниципального образования;</w:t>
      </w:r>
    </w:p>
    <w:p w:rsidR="004E74E5" w:rsidRPr="00A75119" w:rsidRDefault="004E74E5" w:rsidP="00CE21D6">
      <w:pPr>
        <w:pStyle w:val="u"/>
        <w:ind w:firstLine="709"/>
        <w:rPr>
          <w:color w:val="auto"/>
          <w:sz w:val="28"/>
          <w:szCs w:val="28"/>
        </w:rPr>
      </w:pPr>
      <w:bookmarkStart w:id="2" w:name="p1175"/>
      <w:bookmarkEnd w:id="2"/>
      <w:r w:rsidRPr="00A75119">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E74E5" w:rsidRPr="00A75119" w:rsidRDefault="004E74E5" w:rsidP="00CE21D6">
      <w:pPr>
        <w:pStyle w:val="23"/>
        <w:overflowPunct/>
        <w:adjustRightInd/>
        <w:spacing w:before="0" w:after="0"/>
        <w:ind w:firstLine="709"/>
      </w:pPr>
      <w:r w:rsidRPr="00A75119">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E74E5" w:rsidRPr="00A75119" w:rsidRDefault="004E74E5" w:rsidP="00CE21D6">
      <w:pPr>
        <w:pStyle w:val="23"/>
        <w:overflowPunct/>
        <w:adjustRightInd/>
        <w:spacing w:before="0" w:after="0"/>
        <w:ind w:firstLine="709"/>
      </w:pPr>
      <w:r w:rsidRPr="00A75119">
        <w:t>Иные муниципальные правовые акты не должны противоречить  настоящему уставу и правовым актам, принятым на местном референдуме.</w:t>
      </w:r>
    </w:p>
    <w:p w:rsidR="004E74E5" w:rsidRPr="00A75119" w:rsidRDefault="004E74E5" w:rsidP="00CE21D6">
      <w:pPr>
        <w:pStyle w:val="23"/>
        <w:overflowPunct/>
        <w:adjustRightInd/>
        <w:spacing w:before="0" w:after="0"/>
        <w:ind w:firstLine="709"/>
      </w:pPr>
      <w:r w:rsidRPr="00A75119">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A75119">
        <w:rPr>
          <w:b/>
          <w:bCs/>
        </w:rPr>
        <w:t xml:space="preserve"> </w:t>
      </w:r>
      <w:r w:rsidRPr="00A75119">
        <w:t xml:space="preserve">органами территориального общественного самоуправления, прокуратурой и инициативными группами граждан. </w:t>
      </w:r>
    </w:p>
    <w:p w:rsidR="004E74E5" w:rsidRPr="00A75119" w:rsidRDefault="004E74E5" w:rsidP="00CE21D6">
      <w:pPr>
        <w:pStyle w:val="23"/>
        <w:overflowPunct/>
        <w:adjustRightInd/>
        <w:spacing w:before="0" w:after="0"/>
        <w:ind w:firstLine="709"/>
      </w:pPr>
      <w:r w:rsidRPr="00A75119">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4E74E5" w:rsidRPr="00A75119" w:rsidRDefault="004E74E5" w:rsidP="00CE21D6">
      <w:pPr>
        <w:pStyle w:val="23"/>
        <w:overflowPunct/>
        <w:adjustRightInd/>
        <w:spacing w:before="0" w:after="0"/>
        <w:ind w:firstLine="709"/>
        <w:rPr>
          <w:kern w:val="2"/>
        </w:rPr>
      </w:pPr>
      <w:r w:rsidRPr="00A75119">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41</w:t>
      </w:r>
      <w:r w:rsidR="004E74E5" w:rsidRPr="00A75119">
        <w:rPr>
          <w:kern w:val="2"/>
        </w:rPr>
        <w:t>. Порядок принятия муниципальных правовых актов и обнародования</w:t>
      </w:r>
    </w:p>
    <w:p w:rsidR="004E74E5" w:rsidRPr="00A75119" w:rsidRDefault="004E74E5" w:rsidP="00CE21D6">
      <w:pPr>
        <w:autoSpaceDE w:val="0"/>
        <w:autoSpaceDN w:val="0"/>
        <w:adjustRightInd w:val="0"/>
        <w:spacing w:after="0" w:line="240" w:lineRule="auto"/>
        <w:ind w:firstLine="709"/>
        <w:jc w:val="both"/>
        <w:outlineLvl w:val="1"/>
        <w:rPr>
          <w:sz w:val="28"/>
          <w:szCs w:val="28"/>
        </w:rPr>
      </w:pP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1. </w:t>
      </w:r>
      <w:proofErr w:type="gramStart"/>
      <w:r w:rsidRPr="00A75119">
        <w:rPr>
          <w:rFonts w:ascii="Times New Roman" w:hAnsi="Times New Roman" w:cs="Times New Roman"/>
          <w:sz w:val="28"/>
          <w:szCs w:val="28"/>
        </w:rP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sidRPr="00A75119">
        <w:rPr>
          <w:rFonts w:ascii="Times New Roman" w:hAnsi="Times New Roman" w:cs="Times New Roman"/>
          <w:sz w:val="28"/>
          <w:szCs w:val="28"/>
        </w:rPr>
        <w:lastRenderedPageBreak/>
        <w:t>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A75119">
        <w:rPr>
          <w:rFonts w:ascii="Times New Roman" w:hAnsi="Times New Roman" w:cs="Times New Roman"/>
          <w:sz w:val="28"/>
          <w:szCs w:val="28"/>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7" w:history="1">
        <w:r w:rsidRPr="00A75119">
          <w:rPr>
            <w:rStyle w:val="a3"/>
            <w:color w:val="auto"/>
            <w:sz w:val="28"/>
            <w:szCs w:val="28"/>
            <w:u w:val="none"/>
          </w:rPr>
          <w:t>законом</w:t>
        </w:r>
      </w:hyperlink>
      <w:r w:rsidRPr="00A75119">
        <w:rPr>
          <w:rFonts w:ascii="Times New Roman" w:hAnsi="Times New Roman" w:cs="Times New Roman"/>
          <w:sz w:val="28"/>
          <w:szCs w:val="28"/>
        </w:rPr>
        <w:t xml:space="preserve">. </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2. </w:t>
      </w:r>
      <w:proofErr w:type="gramStart"/>
      <w:r w:rsidRPr="00A75119">
        <w:rPr>
          <w:rFonts w:ascii="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rsidRPr="00A75119">
        <w:rPr>
          <w:rFonts w:ascii="Times New Roman" w:hAnsi="Times New Roman" w:cs="Times New Roman"/>
          <w:sz w:val="28"/>
          <w:szCs w:val="28"/>
        </w:rPr>
        <w:t xml:space="preserve"> местной администрации.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E74E5" w:rsidRPr="00A75119" w:rsidRDefault="004E74E5" w:rsidP="00CE21D6">
      <w:pPr>
        <w:pStyle w:val="33"/>
        <w:autoSpaceDE/>
        <w:adjustRightInd/>
        <w:ind w:firstLine="709"/>
        <w:jc w:val="both"/>
        <w:rPr>
          <w:sz w:val="28"/>
          <w:szCs w:val="28"/>
        </w:rPr>
      </w:pPr>
      <w:r w:rsidRPr="00A75119">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p>
    <w:p w:rsidR="004E74E5" w:rsidRPr="00A75119" w:rsidRDefault="00C62B4B" w:rsidP="00CE21D6">
      <w:pPr>
        <w:pStyle w:val="af"/>
        <w:keepLines/>
        <w:widowControl w:val="0"/>
        <w:spacing w:before="0" w:after="0" w:line="240" w:lineRule="auto"/>
        <w:ind w:firstLine="709"/>
        <w:jc w:val="both"/>
      </w:pPr>
      <w:r w:rsidRPr="00A75119">
        <w:rPr>
          <w:kern w:val="2"/>
        </w:rPr>
        <w:t>Статья 42</w:t>
      </w:r>
      <w:r w:rsidR="004E74E5" w:rsidRPr="00A75119">
        <w:rPr>
          <w:kern w:val="2"/>
        </w:rPr>
        <w:t xml:space="preserve">. </w:t>
      </w:r>
      <w:r w:rsidR="004E74E5" w:rsidRPr="00A75119">
        <w:t xml:space="preserve">Вступление в силу муниципальных правовых актов </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4E74E5" w:rsidRPr="00A75119" w:rsidRDefault="004E74E5" w:rsidP="00CE21D6">
      <w:pPr>
        <w:pStyle w:val="21"/>
        <w:autoSpaceDE w:val="0"/>
        <w:autoSpaceDN w:val="0"/>
        <w:adjustRightInd w:val="0"/>
        <w:ind w:firstLine="709"/>
      </w:pPr>
      <w:r w:rsidRPr="00A75119">
        <w:lastRenderedPageBreak/>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E74E5" w:rsidRPr="00A75119" w:rsidRDefault="004E74E5" w:rsidP="00CE21D6">
      <w:pPr>
        <w:pStyle w:val="af5"/>
        <w:ind w:firstLine="709"/>
        <w:jc w:val="both"/>
        <w:rPr>
          <w:sz w:val="28"/>
          <w:szCs w:val="28"/>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A75119">
        <w:rPr>
          <w:rFonts w:ascii="Times New Roman" w:hAnsi="Times New Roman" w:cs="Times New Roman"/>
          <w:b/>
          <w:bCs/>
          <w:kern w:val="2"/>
          <w:sz w:val="28"/>
          <w:szCs w:val="28"/>
        </w:rPr>
        <w:t>ГЛАВА</w:t>
      </w:r>
      <w:r w:rsidRPr="00A75119">
        <w:rPr>
          <w:rFonts w:ascii="Times New Roman" w:hAnsi="Times New Roman" w:cs="Times New Roman"/>
          <w:sz w:val="28"/>
          <w:szCs w:val="28"/>
        </w:rPr>
        <w:t> </w:t>
      </w:r>
      <w:r w:rsidRPr="00A75119">
        <w:rPr>
          <w:rFonts w:ascii="Times New Roman" w:hAnsi="Times New Roman" w:cs="Times New Roman"/>
          <w:b/>
          <w:bCs/>
          <w:kern w:val="2"/>
          <w:sz w:val="28"/>
          <w:szCs w:val="28"/>
          <w:lang w:val="en-US"/>
        </w:rPr>
        <w:t>VII</w:t>
      </w:r>
      <w:r w:rsidRPr="00A75119">
        <w:rPr>
          <w:rFonts w:ascii="Times New Roman" w:hAnsi="Times New Roman" w:cs="Times New Roman"/>
          <w:b/>
          <w:bCs/>
          <w:kern w:val="2"/>
          <w:sz w:val="28"/>
          <w:szCs w:val="28"/>
        </w:rPr>
        <w:t>. ОТВЕТСТВЕННОСТЬ ОРГАНОВ МЕСТНОГО САМОУПРАВЛЕНИЯ И ДОЛЖНОСТНЫХ ЛИЦ</w:t>
      </w:r>
    </w:p>
    <w:p w:rsidR="004E74E5" w:rsidRPr="00A75119" w:rsidRDefault="004E74E5" w:rsidP="00CE21D6">
      <w:pPr>
        <w:autoSpaceDE w:val="0"/>
        <w:autoSpaceDN w:val="0"/>
        <w:adjustRightInd w:val="0"/>
        <w:spacing w:after="0" w:line="240" w:lineRule="auto"/>
        <w:ind w:firstLine="709"/>
        <w:jc w:val="both"/>
        <w:rPr>
          <w:b/>
          <w:bCs/>
          <w:sz w:val="28"/>
          <w:szCs w:val="28"/>
        </w:rPr>
      </w:pPr>
    </w:p>
    <w:p w:rsidR="004E74E5" w:rsidRPr="00A75119" w:rsidRDefault="00C62B4B" w:rsidP="00CE21D6">
      <w:pPr>
        <w:pStyle w:val="af"/>
        <w:keepLines/>
        <w:widowControl w:val="0"/>
        <w:spacing w:before="0" w:after="0" w:line="240" w:lineRule="auto"/>
        <w:ind w:firstLine="709"/>
        <w:jc w:val="both"/>
      </w:pPr>
      <w:r w:rsidRPr="00A75119">
        <w:rPr>
          <w:kern w:val="2"/>
        </w:rPr>
        <w:t>Статья 43</w:t>
      </w:r>
      <w:r w:rsidR="004E74E5" w:rsidRPr="00A75119">
        <w:rPr>
          <w:kern w:val="2"/>
        </w:rPr>
        <w:t xml:space="preserve">. </w:t>
      </w:r>
      <w:r w:rsidR="004E74E5" w:rsidRPr="00A75119">
        <w:t xml:space="preserve">Ответственность органов местного самоуправления и должностных лиц местного самоуправления </w:t>
      </w:r>
    </w:p>
    <w:p w:rsidR="004E74E5" w:rsidRPr="00A75119" w:rsidRDefault="004E74E5" w:rsidP="00CE21D6">
      <w:pPr>
        <w:autoSpaceDE w:val="0"/>
        <w:autoSpaceDN w:val="0"/>
        <w:adjustRightInd w:val="0"/>
        <w:spacing w:after="0" w:line="240" w:lineRule="auto"/>
        <w:ind w:firstLine="709"/>
        <w:jc w:val="both"/>
        <w:rPr>
          <w:b/>
          <w:bCs/>
          <w:sz w:val="28"/>
          <w:szCs w:val="28"/>
        </w:rPr>
      </w:pPr>
      <w:r w:rsidRPr="00A75119">
        <w:rPr>
          <w:b/>
          <w:bCs/>
          <w:sz w:val="28"/>
          <w:szCs w:val="28"/>
        </w:rPr>
        <w:t xml:space="preserve">                  </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C62B4B" w:rsidP="00CE21D6">
      <w:pPr>
        <w:pStyle w:val="af"/>
        <w:keepLines/>
        <w:widowControl w:val="0"/>
        <w:spacing w:before="0" w:after="0" w:line="240" w:lineRule="auto"/>
        <w:ind w:firstLine="709"/>
        <w:jc w:val="both"/>
      </w:pPr>
      <w:r w:rsidRPr="00A75119">
        <w:rPr>
          <w:kern w:val="2"/>
        </w:rPr>
        <w:t>Статья 44</w:t>
      </w:r>
      <w:r w:rsidR="004E74E5" w:rsidRPr="00A75119">
        <w:rPr>
          <w:kern w:val="2"/>
        </w:rPr>
        <w:t xml:space="preserve">. </w:t>
      </w:r>
      <w:r w:rsidR="004E74E5" w:rsidRPr="00A75119">
        <w:t xml:space="preserve">Ответственность органов местного самоуправления, депутатов, выборных лиц местного самоуправления перед населением </w:t>
      </w:r>
    </w:p>
    <w:p w:rsidR="004E74E5" w:rsidRPr="00A75119" w:rsidRDefault="004E74E5" w:rsidP="00CE21D6">
      <w:pPr>
        <w:spacing w:after="0" w:line="240" w:lineRule="auto"/>
        <w:ind w:firstLine="709"/>
        <w:jc w:val="both"/>
        <w:rPr>
          <w:sz w:val="28"/>
          <w:szCs w:val="28"/>
        </w:rPr>
      </w:pP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4E74E5" w:rsidRPr="00A75119" w:rsidRDefault="004E74E5" w:rsidP="00CE21D6">
      <w:pPr>
        <w:autoSpaceDE w:val="0"/>
        <w:autoSpaceDN w:val="0"/>
        <w:adjustRightInd w:val="0"/>
        <w:spacing w:after="0" w:line="240" w:lineRule="auto"/>
        <w:ind w:firstLine="709"/>
        <w:jc w:val="both"/>
        <w:rPr>
          <w:sz w:val="28"/>
          <w:szCs w:val="28"/>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
          <w:bCs/>
          <w:sz w:val="28"/>
          <w:szCs w:val="28"/>
        </w:rPr>
      </w:pPr>
      <w:r w:rsidRPr="00A75119">
        <w:rPr>
          <w:rFonts w:ascii="Times New Roman" w:hAnsi="Times New Roman" w:cs="Times New Roman"/>
          <w:b/>
          <w:bCs/>
          <w:sz w:val="28"/>
          <w:szCs w:val="28"/>
        </w:rPr>
        <w:t>С</w:t>
      </w:r>
      <w:r w:rsidR="00C62B4B" w:rsidRPr="00A75119">
        <w:rPr>
          <w:rFonts w:ascii="Times New Roman" w:hAnsi="Times New Roman" w:cs="Times New Roman"/>
          <w:b/>
          <w:bCs/>
          <w:sz w:val="28"/>
          <w:szCs w:val="28"/>
        </w:rPr>
        <w:t>татья 45</w:t>
      </w:r>
      <w:r w:rsidRPr="00A75119">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4E74E5" w:rsidRPr="00A75119" w:rsidRDefault="004E74E5" w:rsidP="00CE21D6">
      <w:pPr>
        <w:autoSpaceDE w:val="0"/>
        <w:autoSpaceDN w:val="0"/>
        <w:adjustRightInd w:val="0"/>
        <w:spacing w:after="0" w:line="240" w:lineRule="auto"/>
        <w:ind w:firstLine="709"/>
        <w:jc w:val="both"/>
        <w:rPr>
          <w:sz w:val="28"/>
          <w:szCs w:val="28"/>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74E5" w:rsidRPr="00A75119" w:rsidRDefault="004E74E5" w:rsidP="00CE21D6">
      <w:pPr>
        <w:pStyle w:val="23"/>
        <w:spacing w:before="0" w:after="0"/>
        <w:ind w:firstLine="709"/>
        <w:rPr>
          <w:b/>
          <w:bCs/>
        </w:rPr>
      </w:pPr>
    </w:p>
    <w:p w:rsidR="004E74E5" w:rsidRPr="00A75119" w:rsidRDefault="00C62B4B" w:rsidP="00CE21D6">
      <w:pPr>
        <w:pStyle w:val="23"/>
        <w:spacing w:before="0" w:after="0"/>
        <w:ind w:firstLine="709"/>
        <w:rPr>
          <w:b/>
          <w:bCs/>
        </w:rPr>
      </w:pPr>
      <w:r w:rsidRPr="00A75119">
        <w:rPr>
          <w:b/>
          <w:bCs/>
        </w:rPr>
        <w:t>Статья 46</w:t>
      </w:r>
      <w:r w:rsidR="004E74E5" w:rsidRPr="00A75119">
        <w:rPr>
          <w:b/>
          <w:bCs/>
        </w:rPr>
        <w:t xml:space="preserve">. Ответственность Совета депутатов перед государством </w:t>
      </w:r>
    </w:p>
    <w:p w:rsidR="004E74E5" w:rsidRPr="00A75119" w:rsidRDefault="004E74E5" w:rsidP="00CE21D6">
      <w:pPr>
        <w:pStyle w:val="23"/>
        <w:spacing w:before="0" w:after="0"/>
        <w:ind w:firstLine="709"/>
        <w:rPr>
          <w:b/>
          <w:bCs/>
        </w:rPr>
      </w:pPr>
    </w:p>
    <w:p w:rsidR="004E74E5" w:rsidRPr="00A75119" w:rsidRDefault="004E74E5" w:rsidP="00CE21D6">
      <w:pPr>
        <w:pStyle w:val="23"/>
        <w:spacing w:before="0" w:after="0"/>
        <w:ind w:firstLine="709"/>
        <w:rPr>
          <w:bCs/>
        </w:rPr>
      </w:pPr>
      <w:r w:rsidRPr="00A75119">
        <w:rPr>
          <w:bCs/>
        </w:rPr>
        <w:lastRenderedPageBreak/>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A75119">
        <w:t>Федерального закона от 06.10.2003 № 131-ФЗ.</w:t>
      </w:r>
    </w:p>
    <w:p w:rsidR="004E74E5" w:rsidRPr="00A75119" w:rsidRDefault="004E74E5" w:rsidP="00CE21D6">
      <w:pPr>
        <w:autoSpaceDE w:val="0"/>
        <w:autoSpaceDN w:val="0"/>
        <w:adjustRightInd w:val="0"/>
        <w:spacing w:after="0" w:line="240" w:lineRule="auto"/>
        <w:ind w:firstLine="709"/>
        <w:jc w:val="both"/>
        <w:rPr>
          <w:sz w:val="28"/>
          <w:szCs w:val="28"/>
        </w:rPr>
      </w:pPr>
    </w:p>
    <w:p w:rsidR="004E74E5" w:rsidRPr="00A75119" w:rsidRDefault="00C62B4B" w:rsidP="00CE21D6">
      <w:pPr>
        <w:pStyle w:val="23"/>
        <w:spacing w:before="0" w:after="0"/>
        <w:ind w:firstLine="709"/>
        <w:rPr>
          <w:b/>
          <w:bCs/>
        </w:rPr>
      </w:pPr>
      <w:r w:rsidRPr="00A75119">
        <w:rPr>
          <w:b/>
          <w:bCs/>
        </w:rPr>
        <w:t>Статья 47</w:t>
      </w:r>
      <w:r w:rsidR="004E74E5" w:rsidRPr="00A75119">
        <w:rPr>
          <w:b/>
          <w:bCs/>
        </w:rPr>
        <w:t xml:space="preserve">. Ответственность главы муниципального образования </w:t>
      </w:r>
    </w:p>
    <w:p w:rsidR="004E74E5" w:rsidRPr="00A75119" w:rsidRDefault="004E74E5" w:rsidP="00CE21D6">
      <w:pPr>
        <w:pStyle w:val="23"/>
        <w:spacing w:before="0" w:after="0"/>
        <w:ind w:firstLine="709"/>
        <w:rPr>
          <w:bCs/>
        </w:rPr>
      </w:pPr>
      <w:r w:rsidRPr="00A75119">
        <w:rPr>
          <w:b/>
          <w:bCs/>
        </w:rPr>
        <w:t>перед государством</w:t>
      </w:r>
      <w:r w:rsidRPr="00A75119">
        <w:rPr>
          <w:bCs/>
        </w:rPr>
        <w:t xml:space="preserve"> </w:t>
      </w:r>
    </w:p>
    <w:p w:rsidR="004E74E5" w:rsidRPr="00A75119" w:rsidRDefault="004E74E5" w:rsidP="00CE21D6">
      <w:pPr>
        <w:pStyle w:val="23"/>
        <w:spacing w:before="0" w:after="0"/>
        <w:ind w:firstLine="709"/>
        <w:rPr>
          <w:bCs/>
        </w:rPr>
      </w:pPr>
    </w:p>
    <w:p w:rsidR="004E74E5" w:rsidRPr="00A75119" w:rsidRDefault="004E74E5" w:rsidP="00CE21D6">
      <w:pPr>
        <w:pStyle w:val="23"/>
        <w:spacing w:before="0" w:after="0"/>
        <w:ind w:firstLine="709"/>
        <w:rPr>
          <w:bCs/>
        </w:rPr>
      </w:pPr>
      <w:r w:rsidRPr="00A75119">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A75119">
        <w:t>Федерального закона от 06.10.2003 № 131-ФЗ.</w:t>
      </w:r>
    </w:p>
    <w:p w:rsidR="004E74E5" w:rsidRPr="00A75119" w:rsidRDefault="004E74E5" w:rsidP="00CE21D6">
      <w:pPr>
        <w:autoSpaceDE w:val="0"/>
        <w:autoSpaceDN w:val="0"/>
        <w:adjustRightInd w:val="0"/>
        <w:spacing w:after="0" w:line="240" w:lineRule="auto"/>
        <w:ind w:firstLine="709"/>
        <w:jc w:val="both"/>
        <w:rPr>
          <w:sz w:val="28"/>
          <w:szCs w:val="28"/>
        </w:rPr>
      </w:pPr>
    </w:p>
    <w:p w:rsidR="004E74E5" w:rsidRPr="00A75119" w:rsidRDefault="00C62B4B" w:rsidP="00CE21D6">
      <w:pPr>
        <w:pStyle w:val="af"/>
        <w:keepLines/>
        <w:widowControl w:val="0"/>
        <w:spacing w:before="0" w:after="0" w:line="240" w:lineRule="auto"/>
        <w:ind w:firstLine="709"/>
        <w:jc w:val="both"/>
      </w:pPr>
      <w:r w:rsidRPr="00A75119">
        <w:rPr>
          <w:kern w:val="2"/>
        </w:rPr>
        <w:t>Статья 48</w:t>
      </w:r>
      <w:r w:rsidR="004E74E5" w:rsidRPr="00A75119">
        <w:rPr>
          <w:kern w:val="2"/>
        </w:rPr>
        <w:t xml:space="preserve">. </w:t>
      </w:r>
      <w:r w:rsidR="004E74E5" w:rsidRPr="00A75119">
        <w:t>Ответственность органов местного самоуправления и должностных лиц местного самоуправления перед физическими и юридическими лицами</w:t>
      </w:r>
    </w:p>
    <w:p w:rsidR="004E74E5" w:rsidRPr="00A75119" w:rsidRDefault="004E74E5" w:rsidP="00CE21D6">
      <w:pPr>
        <w:autoSpaceDE w:val="0"/>
        <w:autoSpaceDN w:val="0"/>
        <w:adjustRightInd w:val="0"/>
        <w:spacing w:after="0" w:line="240" w:lineRule="auto"/>
        <w:ind w:firstLine="709"/>
        <w:jc w:val="both"/>
        <w:rPr>
          <w:sz w:val="28"/>
          <w:szCs w:val="28"/>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E74E5" w:rsidRPr="00A75119" w:rsidRDefault="004E74E5" w:rsidP="00CE21D6">
      <w:pPr>
        <w:autoSpaceDE w:val="0"/>
        <w:autoSpaceDN w:val="0"/>
        <w:adjustRightInd w:val="0"/>
        <w:spacing w:after="0" w:line="240" w:lineRule="auto"/>
        <w:ind w:firstLine="709"/>
        <w:jc w:val="both"/>
        <w:rPr>
          <w:sz w:val="28"/>
          <w:szCs w:val="28"/>
        </w:rPr>
      </w:pPr>
    </w:p>
    <w:p w:rsidR="004E74E5" w:rsidRPr="00A75119" w:rsidRDefault="00C62B4B" w:rsidP="00CE21D6">
      <w:pPr>
        <w:pStyle w:val="af"/>
        <w:keepLines/>
        <w:widowControl w:val="0"/>
        <w:spacing w:before="0" w:after="0" w:line="240" w:lineRule="auto"/>
        <w:ind w:firstLine="709"/>
        <w:jc w:val="both"/>
      </w:pPr>
      <w:r w:rsidRPr="00A75119">
        <w:rPr>
          <w:kern w:val="2"/>
        </w:rPr>
        <w:t>Статья 49</w:t>
      </w:r>
      <w:r w:rsidR="004E74E5" w:rsidRPr="00A75119">
        <w:rPr>
          <w:kern w:val="2"/>
        </w:rPr>
        <w:t xml:space="preserve">. </w:t>
      </w:r>
      <w:r w:rsidR="004E74E5" w:rsidRPr="00A75119">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E74E5" w:rsidRPr="00A75119" w:rsidRDefault="004E74E5" w:rsidP="00CE21D6">
      <w:pPr>
        <w:pStyle w:val="21"/>
        <w:autoSpaceDE w:val="0"/>
        <w:autoSpaceDN w:val="0"/>
        <w:adjustRightInd w:val="0"/>
        <w:ind w:firstLine="709"/>
        <w:rPr>
          <w:b/>
          <w:bCs/>
        </w:rPr>
      </w:pPr>
    </w:p>
    <w:p w:rsidR="004E74E5" w:rsidRPr="00A75119" w:rsidRDefault="004E74E5" w:rsidP="00CE21D6">
      <w:pPr>
        <w:pStyle w:val="ConsNormal"/>
        <w:keepLines/>
        <w:ind w:firstLine="709"/>
        <w:jc w:val="both"/>
        <w:rPr>
          <w:rFonts w:ascii="Times New Roman" w:hAnsi="Times New Roman" w:cs="Times New Roman"/>
          <w:sz w:val="28"/>
          <w:szCs w:val="28"/>
        </w:rPr>
      </w:pPr>
      <w:r w:rsidRPr="00A75119">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E74E5" w:rsidRPr="00A75119" w:rsidRDefault="004E74E5" w:rsidP="00CE21D6">
      <w:pPr>
        <w:pStyle w:val="ConsNormal"/>
        <w:keepLines/>
        <w:ind w:firstLine="709"/>
        <w:jc w:val="both"/>
        <w:rPr>
          <w:rFonts w:ascii="Times New Roman" w:hAnsi="Times New Roman" w:cs="Times New Roman"/>
          <w:sz w:val="28"/>
          <w:szCs w:val="28"/>
        </w:rPr>
      </w:pP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r w:rsidRPr="00A75119">
        <w:rPr>
          <w:rFonts w:ascii="Times New Roman" w:hAnsi="Times New Roman" w:cs="Times New Roman"/>
          <w:b/>
          <w:bCs/>
          <w:kern w:val="2"/>
          <w:sz w:val="28"/>
          <w:szCs w:val="28"/>
        </w:rPr>
        <w:t>ГЛАВА</w:t>
      </w:r>
      <w:r w:rsidRPr="00A75119">
        <w:rPr>
          <w:rFonts w:ascii="Times New Roman" w:hAnsi="Times New Roman" w:cs="Times New Roman"/>
          <w:sz w:val="28"/>
          <w:szCs w:val="28"/>
        </w:rPr>
        <w:t> </w:t>
      </w:r>
      <w:r w:rsidRPr="00A75119">
        <w:rPr>
          <w:rFonts w:ascii="Times New Roman" w:hAnsi="Times New Roman" w:cs="Times New Roman"/>
          <w:b/>
          <w:bCs/>
          <w:kern w:val="2"/>
          <w:sz w:val="28"/>
          <w:szCs w:val="28"/>
          <w:lang w:val="en-US"/>
        </w:rPr>
        <w:t>VIII</w:t>
      </w:r>
      <w:r w:rsidRPr="00A75119">
        <w:rPr>
          <w:rFonts w:ascii="Times New Roman" w:hAnsi="Times New Roman" w:cs="Times New Roman"/>
          <w:b/>
          <w:bCs/>
          <w:kern w:val="2"/>
          <w:sz w:val="28"/>
          <w:szCs w:val="28"/>
        </w:rPr>
        <w:t>. ЭКОНОМИЧЕСКАЯ ОСНОВА МЕСТНОГО САМОУПРАВЛЕНИЯ</w:t>
      </w: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50</w:t>
      </w:r>
      <w:r w:rsidR="004E74E5" w:rsidRPr="00A75119">
        <w:rPr>
          <w:kern w:val="2"/>
        </w:rPr>
        <w:t>. Муниципальное имущество</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2. В собственности муниципального образования может находиться:</w:t>
      </w:r>
      <w:bookmarkStart w:id="3" w:name="sub_5002"/>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119">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p>
    <w:bookmarkEnd w:id="3"/>
    <w:p w:rsidR="004E74E5" w:rsidRPr="00A75119" w:rsidRDefault="00C62B4B" w:rsidP="00CE21D6">
      <w:pPr>
        <w:pStyle w:val="ConsNormal"/>
        <w:keepLines/>
        <w:ind w:firstLine="709"/>
        <w:jc w:val="both"/>
        <w:rPr>
          <w:rFonts w:ascii="Times New Roman" w:hAnsi="Times New Roman" w:cs="Times New Roman"/>
          <w:b/>
          <w:bCs/>
          <w:sz w:val="28"/>
          <w:szCs w:val="28"/>
        </w:rPr>
      </w:pPr>
      <w:r w:rsidRPr="00A75119">
        <w:rPr>
          <w:rFonts w:ascii="Times New Roman" w:hAnsi="Times New Roman" w:cs="Times New Roman"/>
          <w:b/>
          <w:bCs/>
          <w:kern w:val="2"/>
          <w:sz w:val="28"/>
          <w:szCs w:val="28"/>
        </w:rPr>
        <w:t>Статья 51</w:t>
      </w:r>
      <w:r w:rsidR="004E74E5" w:rsidRPr="00A75119">
        <w:rPr>
          <w:rFonts w:ascii="Times New Roman" w:hAnsi="Times New Roman" w:cs="Times New Roman"/>
          <w:b/>
          <w:bCs/>
          <w:kern w:val="2"/>
          <w:sz w:val="28"/>
          <w:szCs w:val="28"/>
        </w:rPr>
        <w:t>.</w:t>
      </w:r>
      <w:r w:rsidR="004E74E5" w:rsidRPr="00A75119">
        <w:rPr>
          <w:rFonts w:ascii="Times New Roman" w:hAnsi="Times New Roman" w:cs="Times New Roman"/>
          <w:b/>
          <w:bCs/>
          <w:sz w:val="28"/>
          <w:szCs w:val="28"/>
        </w:rPr>
        <w:t xml:space="preserve"> Владение, пользование и распоряжение муниципальным имуществом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8" w:history="1">
        <w:r w:rsidRPr="00A75119">
          <w:rPr>
            <w:rStyle w:val="a3"/>
            <w:color w:val="auto"/>
            <w:sz w:val="28"/>
            <w:szCs w:val="28"/>
            <w:u w:val="none"/>
          </w:rPr>
          <w:t>Конституцией</w:t>
        </w:r>
      </w:hyperlink>
      <w:r w:rsidRPr="00A75119">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9" w:history="1">
        <w:r w:rsidRPr="00A75119">
          <w:rPr>
            <w:rStyle w:val="a3"/>
            <w:color w:val="auto"/>
            <w:sz w:val="28"/>
            <w:szCs w:val="28"/>
            <w:u w:val="none"/>
          </w:rPr>
          <w:t>законами</w:t>
        </w:r>
      </w:hyperlink>
      <w:r w:rsidRPr="00A75119">
        <w:rPr>
          <w:rFonts w:ascii="Times New Roman" w:hAnsi="Times New Roman" w:cs="Times New Roman"/>
          <w:sz w:val="28"/>
          <w:szCs w:val="28"/>
        </w:rPr>
        <w:t>.</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lastRenderedPageBreak/>
        <w:t xml:space="preserve">Органы местного самоуправления от имени муниципального образования </w:t>
      </w:r>
      <w:proofErr w:type="spellStart"/>
      <w:r w:rsidRPr="00A75119">
        <w:rPr>
          <w:rFonts w:ascii="Times New Roman" w:hAnsi="Times New Roman" w:cs="Times New Roman"/>
          <w:sz w:val="28"/>
          <w:szCs w:val="28"/>
        </w:rPr>
        <w:t>субсидиарно</w:t>
      </w:r>
      <w:proofErr w:type="spellEnd"/>
      <w:r w:rsidRPr="00A75119">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A75119">
          <w:rPr>
            <w:rStyle w:val="a3"/>
            <w:color w:val="auto"/>
            <w:sz w:val="28"/>
            <w:szCs w:val="28"/>
            <w:u w:val="none"/>
          </w:rPr>
          <w:t>законом</w:t>
        </w:r>
      </w:hyperlink>
      <w:r w:rsidRPr="00A75119">
        <w:rPr>
          <w:rFonts w:ascii="Times New Roman" w:hAnsi="Times New Roman" w:cs="Times New Roman"/>
          <w:sz w:val="28"/>
          <w:szCs w:val="28"/>
        </w:rPr>
        <w:t>.</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74E5" w:rsidRPr="00A75119" w:rsidRDefault="004E74E5" w:rsidP="00CE21D6">
      <w:pPr>
        <w:autoSpaceDE w:val="0"/>
        <w:autoSpaceDN w:val="0"/>
        <w:adjustRightInd w:val="0"/>
        <w:spacing w:after="0" w:line="240" w:lineRule="auto"/>
        <w:ind w:firstLine="709"/>
        <w:jc w:val="both"/>
        <w:outlineLvl w:val="1"/>
        <w:rPr>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53</w:t>
      </w:r>
      <w:r w:rsidR="004E74E5" w:rsidRPr="00A75119">
        <w:rPr>
          <w:kern w:val="2"/>
        </w:rPr>
        <w:t>. Бюджет сельсовета</w:t>
      </w:r>
    </w:p>
    <w:p w:rsidR="004E74E5" w:rsidRPr="00A75119" w:rsidRDefault="004E74E5" w:rsidP="00CE21D6">
      <w:pPr>
        <w:pStyle w:val="ConsNormal"/>
        <w:widowControl/>
        <w:ind w:firstLine="709"/>
        <w:jc w:val="both"/>
        <w:rPr>
          <w:rFonts w:ascii="Times New Roman" w:hAnsi="Times New Roman" w:cs="Times New Roman"/>
          <w:b/>
          <w:bCs/>
          <w:kern w:val="2"/>
          <w:sz w:val="28"/>
          <w:szCs w:val="28"/>
        </w:rPr>
      </w:pPr>
    </w:p>
    <w:p w:rsidR="004E74E5" w:rsidRPr="00A75119" w:rsidRDefault="004E74E5" w:rsidP="00CE21D6">
      <w:pPr>
        <w:pStyle w:val="ConsNormal"/>
        <w:keepLines/>
        <w:ind w:firstLine="709"/>
        <w:jc w:val="both"/>
        <w:rPr>
          <w:rFonts w:ascii="Times New Roman" w:hAnsi="Times New Roman" w:cs="Times New Roman"/>
          <w:sz w:val="28"/>
          <w:szCs w:val="28"/>
        </w:rPr>
      </w:pPr>
      <w:r w:rsidRPr="00A75119">
        <w:rPr>
          <w:rFonts w:ascii="Times New Roman" w:hAnsi="Times New Roman" w:cs="Times New Roman"/>
          <w:sz w:val="28"/>
          <w:szCs w:val="28"/>
        </w:rPr>
        <w:t>1. Сельсовет имеет собственный бюджет (местный бюджет).</w:t>
      </w:r>
    </w:p>
    <w:p w:rsidR="004E74E5" w:rsidRPr="00A75119" w:rsidRDefault="004E74E5" w:rsidP="00CE21D6">
      <w:pPr>
        <w:pStyle w:val="ConsNormal"/>
        <w:keepLines/>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2.Бюджетные полномочия муниципального образования </w:t>
      </w:r>
      <w:r w:rsidR="00B01F7B">
        <w:rPr>
          <w:rFonts w:ascii="Times New Roman" w:hAnsi="Times New Roman" w:cs="Times New Roman"/>
          <w:sz w:val="28"/>
          <w:szCs w:val="28"/>
        </w:rPr>
        <w:t>Юдин</w:t>
      </w:r>
      <w:r w:rsidR="00CE21D6" w:rsidRPr="00A75119">
        <w:rPr>
          <w:rFonts w:ascii="Times New Roman" w:hAnsi="Times New Roman" w:cs="Times New Roman"/>
          <w:sz w:val="28"/>
          <w:szCs w:val="28"/>
        </w:rPr>
        <w:t>ский</w:t>
      </w:r>
      <w:r w:rsidR="00ED7E9C" w:rsidRPr="00A75119">
        <w:rPr>
          <w:rFonts w:ascii="Times New Roman" w:hAnsi="Times New Roman" w:cs="Times New Roman"/>
          <w:sz w:val="28"/>
          <w:szCs w:val="28"/>
        </w:rPr>
        <w:t xml:space="preserve"> </w:t>
      </w:r>
      <w:r w:rsidRPr="00A75119">
        <w:rPr>
          <w:rFonts w:ascii="Times New Roman" w:hAnsi="Times New Roman" w:cs="Times New Roman"/>
          <w:sz w:val="28"/>
          <w:szCs w:val="28"/>
        </w:rPr>
        <w:t>сельсовет устанавливаются Бюджетным кодексом Российской Федерации.</w:t>
      </w:r>
    </w:p>
    <w:p w:rsidR="004E74E5" w:rsidRPr="00A75119" w:rsidRDefault="004E74E5" w:rsidP="00CE21D6">
      <w:pPr>
        <w:pStyle w:val="ConsNormal"/>
        <w:keepLines/>
        <w:tabs>
          <w:tab w:val="left" w:pos="993"/>
        </w:tabs>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A75119">
        <w:rPr>
          <w:rFonts w:ascii="Times New Roman" w:hAnsi="Times New Roman" w:cs="Times New Roman"/>
          <w:sz w:val="28"/>
          <w:szCs w:val="28"/>
        </w:rPr>
        <w:t>контроля за</w:t>
      </w:r>
      <w:proofErr w:type="gramEnd"/>
      <w:r w:rsidRPr="00A75119">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E74E5" w:rsidRPr="00A75119" w:rsidRDefault="004E74E5" w:rsidP="00CE21D6">
      <w:pPr>
        <w:pStyle w:val="ConsNormal"/>
        <w:keepLines/>
        <w:ind w:firstLine="709"/>
        <w:jc w:val="both"/>
        <w:rPr>
          <w:rFonts w:ascii="Times New Roman" w:hAnsi="Times New Roman" w:cs="Times New Roman"/>
          <w:b/>
          <w:sz w:val="28"/>
          <w:szCs w:val="28"/>
        </w:rPr>
      </w:pPr>
      <w:r w:rsidRPr="00A75119">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A75119">
        <w:rPr>
          <w:rFonts w:ascii="Times New Roman" w:hAnsi="Times New Roman" w:cs="Times New Roman"/>
          <w:b/>
          <w:sz w:val="28"/>
          <w:szCs w:val="28"/>
        </w:rPr>
        <w:t xml:space="preserve"> </w:t>
      </w:r>
      <w:r w:rsidRPr="00A75119">
        <w:rPr>
          <w:rFonts w:ascii="Times New Roman" w:hAnsi="Times New Roman" w:cs="Times New Roman"/>
          <w:sz w:val="28"/>
          <w:szCs w:val="28"/>
        </w:rPr>
        <w:t>подлежат официальному опубликованию.</w:t>
      </w:r>
    </w:p>
    <w:p w:rsidR="004E74E5" w:rsidRPr="00A75119" w:rsidRDefault="004E74E5" w:rsidP="00CE21D6">
      <w:pPr>
        <w:pStyle w:val="ConsNormal"/>
        <w:keepLines/>
        <w:ind w:firstLine="709"/>
        <w:jc w:val="both"/>
        <w:rPr>
          <w:rFonts w:ascii="Times New Roman" w:hAnsi="Times New Roman" w:cs="Times New Roman"/>
          <w:sz w:val="28"/>
          <w:szCs w:val="28"/>
        </w:rPr>
      </w:pPr>
      <w:r w:rsidRPr="00A75119">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4E5" w:rsidRPr="00A75119" w:rsidRDefault="004E74E5" w:rsidP="00CE21D6">
      <w:pPr>
        <w:pStyle w:val="ConsNormal"/>
        <w:keepLines/>
        <w:ind w:firstLine="709"/>
        <w:jc w:val="both"/>
        <w:rPr>
          <w:rFonts w:ascii="Times New Roman" w:hAnsi="Times New Roman" w:cs="Times New Roman"/>
          <w:b/>
          <w:bCs/>
          <w:kern w:val="2"/>
          <w:sz w:val="28"/>
          <w:szCs w:val="28"/>
        </w:rPr>
      </w:pPr>
    </w:p>
    <w:p w:rsidR="004E74E5" w:rsidRPr="00A75119" w:rsidRDefault="00C62B4B" w:rsidP="00CE21D6">
      <w:pPr>
        <w:pStyle w:val="af"/>
        <w:keepLines/>
        <w:spacing w:before="0" w:after="0" w:line="240" w:lineRule="auto"/>
        <w:ind w:firstLine="709"/>
        <w:jc w:val="both"/>
        <w:rPr>
          <w:kern w:val="2"/>
        </w:rPr>
      </w:pPr>
      <w:r w:rsidRPr="00A75119">
        <w:rPr>
          <w:kern w:val="2"/>
        </w:rPr>
        <w:t>Статья 53</w:t>
      </w:r>
      <w:r w:rsidR="004E74E5" w:rsidRPr="00A75119">
        <w:rPr>
          <w:kern w:val="2"/>
        </w:rPr>
        <w:t>. Порядок составления и рассмотрения проекта местного бюджета</w:t>
      </w:r>
    </w:p>
    <w:p w:rsidR="004E74E5" w:rsidRPr="00A75119" w:rsidRDefault="004E74E5" w:rsidP="00CE21D6">
      <w:pPr>
        <w:pStyle w:val="af"/>
        <w:keepLines/>
        <w:spacing w:before="0" w:after="0" w:line="240" w:lineRule="auto"/>
        <w:ind w:firstLine="709"/>
        <w:jc w:val="both"/>
      </w:pPr>
    </w:p>
    <w:p w:rsidR="004E74E5" w:rsidRPr="00A75119" w:rsidRDefault="004E74E5" w:rsidP="00CE21D6">
      <w:pPr>
        <w:pStyle w:val="ConsNorma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4E74E5" w:rsidRPr="00A75119" w:rsidRDefault="004E74E5" w:rsidP="00CE21D6">
      <w:pPr>
        <w:pStyle w:val="ConsNonformat"/>
        <w:keepLines/>
        <w:ind w:firstLine="709"/>
        <w:jc w:val="both"/>
        <w:rPr>
          <w:rFonts w:ascii="Times New Roman" w:hAnsi="Times New Roman" w:cs="Times New Roman"/>
          <w:bCs/>
          <w:kern w:val="2"/>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lastRenderedPageBreak/>
        <w:t>Статья 54</w:t>
      </w:r>
      <w:r w:rsidR="004E74E5" w:rsidRPr="00A75119">
        <w:rPr>
          <w:kern w:val="2"/>
        </w:rPr>
        <w:t xml:space="preserve">. Утверждение и исполнение бюджета сельсовета, осуществление </w:t>
      </w:r>
      <w:proofErr w:type="gramStart"/>
      <w:r w:rsidR="004E74E5" w:rsidRPr="00A75119">
        <w:rPr>
          <w:kern w:val="2"/>
        </w:rPr>
        <w:t>контроля за</w:t>
      </w:r>
      <w:proofErr w:type="gramEnd"/>
      <w:r w:rsidR="004E74E5" w:rsidRPr="00A75119">
        <w:rPr>
          <w:kern w:val="2"/>
        </w:rPr>
        <w:t xml:space="preserve"> его исполнением</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ConsNonformat"/>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1. Порядок утверждения и исполнения бюджета, осуществления </w:t>
      </w:r>
      <w:proofErr w:type="gramStart"/>
      <w:r w:rsidRPr="00A75119">
        <w:rPr>
          <w:rFonts w:ascii="Times New Roman" w:hAnsi="Times New Roman" w:cs="Times New Roman"/>
          <w:sz w:val="28"/>
          <w:szCs w:val="28"/>
        </w:rPr>
        <w:t>контроля за</w:t>
      </w:r>
      <w:proofErr w:type="gramEnd"/>
      <w:r w:rsidRPr="00A75119">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4E74E5" w:rsidRPr="00A75119" w:rsidRDefault="004E74E5" w:rsidP="00CE21D6">
      <w:pPr>
        <w:pStyle w:val="23"/>
        <w:tabs>
          <w:tab w:val="left" w:pos="993"/>
        </w:tabs>
        <w:spacing w:before="0" w:after="0"/>
        <w:ind w:firstLine="709"/>
      </w:pPr>
      <w:r w:rsidRPr="00A75119">
        <w:t>2.</w:t>
      </w:r>
      <w:r w:rsidRPr="00A75119">
        <w:tab/>
        <w:t>Бюджет сельсовета  утверждается  Советом депутатов сельсовета</w:t>
      </w:r>
    </w:p>
    <w:p w:rsidR="004E74E5" w:rsidRPr="00A75119" w:rsidRDefault="004E74E5" w:rsidP="00CE21D6">
      <w:pPr>
        <w:pStyle w:val="23"/>
        <w:tabs>
          <w:tab w:val="left" w:pos="1134"/>
        </w:tabs>
        <w:spacing w:before="0" w:after="0"/>
        <w:ind w:firstLine="709"/>
      </w:pPr>
      <w:r w:rsidRPr="00A75119">
        <w:t>3.</w:t>
      </w:r>
      <w:r w:rsidRPr="00A75119">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4E74E5" w:rsidRPr="00A75119" w:rsidRDefault="004E74E5" w:rsidP="00CE21D6">
      <w:pPr>
        <w:pStyle w:val="23"/>
        <w:spacing w:before="0" w:after="0"/>
        <w:ind w:firstLine="709"/>
        <w:rPr>
          <w:b/>
          <w:bCs/>
        </w:rPr>
      </w:pPr>
    </w:p>
    <w:p w:rsidR="004E74E5" w:rsidRPr="00A75119" w:rsidRDefault="00C62B4B" w:rsidP="00CE21D6">
      <w:pPr>
        <w:pStyle w:val="ConsNonformat"/>
        <w:ind w:firstLine="709"/>
        <w:jc w:val="both"/>
        <w:rPr>
          <w:rFonts w:ascii="Times New Roman" w:hAnsi="Times New Roman" w:cs="Times New Roman"/>
          <w:b/>
          <w:bCs/>
          <w:sz w:val="28"/>
          <w:szCs w:val="28"/>
        </w:rPr>
      </w:pPr>
      <w:r w:rsidRPr="00A75119">
        <w:rPr>
          <w:rFonts w:ascii="Times New Roman" w:hAnsi="Times New Roman" w:cs="Times New Roman"/>
          <w:b/>
          <w:bCs/>
          <w:sz w:val="28"/>
          <w:szCs w:val="28"/>
        </w:rPr>
        <w:t>Статья 55</w:t>
      </w:r>
      <w:r w:rsidR="004E74E5" w:rsidRPr="00A75119">
        <w:rPr>
          <w:rFonts w:ascii="Times New Roman" w:hAnsi="Times New Roman" w:cs="Times New Roman"/>
          <w:b/>
          <w:bCs/>
          <w:sz w:val="28"/>
          <w:szCs w:val="28"/>
        </w:rPr>
        <w:t xml:space="preserve">. Составление и утверждение отчета об исполнении местного бюджета </w:t>
      </w:r>
    </w:p>
    <w:p w:rsidR="004E74E5" w:rsidRPr="00A75119" w:rsidRDefault="004E74E5" w:rsidP="00CE21D6">
      <w:pPr>
        <w:pStyle w:val="ConsNonformat"/>
        <w:ind w:firstLine="709"/>
        <w:jc w:val="both"/>
        <w:rPr>
          <w:rFonts w:ascii="Times New Roman" w:hAnsi="Times New Roman" w:cs="Times New Roman"/>
          <w:b/>
          <w:bCs/>
          <w:sz w:val="28"/>
          <w:szCs w:val="28"/>
        </w:rPr>
      </w:pPr>
    </w:p>
    <w:p w:rsidR="004E74E5" w:rsidRPr="00A75119" w:rsidRDefault="004E74E5" w:rsidP="00CE21D6">
      <w:pPr>
        <w:pStyle w:val="ConsNonformat"/>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E74E5" w:rsidRPr="00A75119" w:rsidRDefault="004E74E5" w:rsidP="00CE21D6">
      <w:pPr>
        <w:pStyle w:val="ConsNonformat"/>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4E74E5" w:rsidRPr="00A75119" w:rsidRDefault="004E74E5" w:rsidP="00CE21D6">
      <w:pPr>
        <w:pStyle w:val="ConsNonformat"/>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4E74E5" w:rsidRPr="00A75119" w:rsidRDefault="004E74E5" w:rsidP="00CE21D6">
      <w:pPr>
        <w:pStyle w:val="ConsNonformat"/>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4E74E5" w:rsidRPr="00A75119" w:rsidRDefault="004E74E5" w:rsidP="00CE21D6">
      <w:pPr>
        <w:pStyle w:val="ConsNonformat"/>
        <w:ind w:firstLine="709"/>
        <w:jc w:val="both"/>
        <w:rPr>
          <w:rFonts w:ascii="Times New Roman" w:hAnsi="Times New Roman" w:cs="Times New Roman"/>
          <w:bCs/>
          <w:sz w:val="28"/>
          <w:szCs w:val="28"/>
        </w:rPr>
      </w:pPr>
    </w:p>
    <w:p w:rsidR="004E74E5" w:rsidRPr="00A75119" w:rsidRDefault="00C62B4B" w:rsidP="00CE21D6">
      <w:pPr>
        <w:pStyle w:val="ConsNonformat"/>
        <w:ind w:firstLine="709"/>
        <w:jc w:val="both"/>
        <w:rPr>
          <w:rFonts w:ascii="Times New Roman" w:hAnsi="Times New Roman" w:cs="Times New Roman"/>
          <w:b/>
          <w:bCs/>
          <w:sz w:val="28"/>
          <w:szCs w:val="28"/>
        </w:rPr>
      </w:pPr>
      <w:r w:rsidRPr="00A75119">
        <w:rPr>
          <w:rFonts w:ascii="Times New Roman" w:hAnsi="Times New Roman" w:cs="Times New Roman"/>
          <w:b/>
          <w:bCs/>
          <w:sz w:val="28"/>
          <w:szCs w:val="28"/>
        </w:rPr>
        <w:t>Статья 56</w:t>
      </w:r>
      <w:r w:rsidR="004E74E5" w:rsidRPr="00A75119">
        <w:rPr>
          <w:rFonts w:ascii="Times New Roman" w:hAnsi="Times New Roman" w:cs="Times New Roman"/>
          <w:b/>
          <w:bCs/>
          <w:sz w:val="28"/>
          <w:szCs w:val="28"/>
        </w:rPr>
        <w:t>. Расходы местных бюджетов</w:t>
      </w:r>
    </w:p>
    <w:p w:rsidR="004E74E5" w:rsidRPr="00A75119" w:rsidRDefault="004E74E5" w:rsidP="00CE21D6">
      <w:pPr>
        <w:pStyle w:val="ConsNonformat"/>
        <w:ind w:firstLine="709"/>
        <w:jc w:val="both"/>
        <w:rPr>
          <w:rFonts w:ascii="Times New Roman" w:hAnsi="Times New Roman" w:cs="Times New Roman"/>
          <w:b/>
          <w:bCs/>
          <w:sz w:val="28"/>
          <w:szCs w:val="28"/>
        </w:rPr>
      </w:pPr>
    </w:p>
    <w:p w:rsidR="004E74E5" w:rsidRPr="00A75119" w:rsidRDefault="004E74E5" w:rsidP="00CE21D6">
      <w:pPr>
        <w:pStyle w:val="ConsNonformat"/>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E74E5" w:rsidRPr="00A75119" w:rsidRDefault="004E74E5" w:rsidP="00CE21D6">
      <w:pPr>
        <w:pStyle w:val="ConsNonformat"/>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E74E5" w:rsidRPr="00A75119" w:rsidRDefault="004E74E5" w:rsidP="00CE21D6">
      <w:pPr>
        <w:pStyle w:val="ConsNonformat"/>
        <w:ind w:firstLine="709"/>
        <w:jc w:val="both"/>
        <w:rPr>
          <w:rFonts w:ascii="Times New Roman" w:hAnsi="Times New Roman" w:cs="Times New Roman"/>
          <w:b/>
          <w:bCs/>
          <w:sz w:val="28"/>
          <w:szCs w:val="28"/>
        </w:rPr>
      </w:pPr>
    </w:p>
    <w:p w:rsidR="004E74E5" w:rsidRPr="00A75119" w:rsidRDefault="00C62B4B" w:rsidP="00CE21D6">
      <w:pPr>
        <w:pStyle w:val="ConsNonformat"/>
        <w:ind w:firstLine="709"/>
        <w:jc w:val="both"/>
        <w:rPr>
          <w:rFonts w:ascii="Times New Roman" w:hAnsi="Times New Roman" w:cs="Times New Roman"/>
          <w:b/>
          <w:bCs/>
          <w:sz w:val="28"/>
          <w:szCs w:val="28"/>
        </w:rPr>
      </w:pPr>
      <w:r w:rsidRPr="00A75119">
        <w:rPr>
          <w:rFonts w:ascii="Times New Roman" w:hAnsi="Times New Roman" w:cs="Times New Roman"/>
          <w:b/>
          <w:bCs/>
          <w:sz w:val="28"/>
          <w:szCs w:val="28"/>
        </w:rPr>
        <w:t>Статья 57</w:t>
      </w:r>
      <w:r w:rsidR="004E74E5" w:rsidRPr="00A75119">
        <w:rPr>
          <w:rFonts w:ascii="Times New Roman" w:hAnsi="Times New Roman" w:cs="Times New Roman"/>
          <w:b/>
          <w:bCs/>
          <w:sz w:val="28"/>
          <w:szCs w:val="28"/>
        </w:rPr>
        <w:t>. Доходы местных бюджетов</w:t>
      </w:r>
    </w:p>
    <w:p w:rsidR="004E74E5" w:rsidRPr="00A75119" w:rsidRDefault="004E74E5" w:rsidP="00CE21D6">
      <w:pPr>
        <w:pStyle w:val="ConsNonformat"/>
        <w:ind w:firstLine="709"/>
        <w:jc w:val="both"/>
        <w:rPr>
          <w:rFonts w:ascii="Times New Roman" w:hAnsi="Times New Roman" w:cs="Times New Roman"/>
          <w:b/>
          <w:bCs/>
          <w:sz w:val="28"/>
          <w:szCs w:val="28"/>
        </w:rPr>
      </w:pPr>
    </w:p>
    <w:p w:rsidR="004E74E5" w:rsidRPr="00A75119" w:rsidRDefault="004E74E5" w:rsidP="00CE21D6">
      <w:pPr>
        <w:pStyle w:val="ConsNonformat"/>
        <w:widowControl/>
        <w:ind w:firstLine="709"/>
        <w:jc w:val="both"/>
        <w:rPr>
          <w:rFonts w:ascii="Times New Roman" w:hAnsi="Times New Roman" w:cs="Times New Roman"/>
          <w:bCs/>
          <w:sz w:val="28"/>
          <w:szCs w:val="28"/>
        </w:rPr>
      </w:pPr>
      <w:r w:rsidRPr="00A75119">
        <w:rPr>
          <w:rFonts w:ascii="Times New Roman" w:hAnsi="Times New Roman" w:cs="Times New Roman"/>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sidRPr="00A75119">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4E74E5" w:rsidRPr="00A75119" w:rsidRDefault="004E74E5" w:rsidP="00CE21D6">
      <w:pPr>
        <w:pStyle w:val="ConsNonformat"/>
        <w:widowControl/>
        <w:ind w:firstLine="709"/>
        <w:jc w:val="both"/>
        <w:rPr>
          <w:rFonts w:ascii="Times New Roman" w:hAnsi="Times New Roman" w:cs="Times New Roman"/>
          <w:b/>
          <w:bCs/>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58</w:t>
      </w:r>
      <w:r w:rsidR="004E74E5" w:rsidRPr="00A75119">
        <w:rPr>
          <w:kern w:val="2"/>
        </w:rPr>
        <w:t>. Средства самообложения граждан</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23"/>
        <w:spacing w:before="0" w:after="0"/>
        <w:ind w:firstLine="709"/>
        <w:rPr>
          <w:b/>
          <w:bCs/>
        </w:rPr>
      </w:pPr>
      <w:r w:rsidRPr="00A75119">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A75119">
        <w:rPr>
          <w:b/>
          <w:bCs/>
        </w:rPr>
        <w:t>.</w:t>
      </w:r>
    </w:p>
    <w:p w:rsidR="004E74E5" w:rsidRPr="00A75119" w:rsidRDefault="004E74E5" w:rsidP="00CE21D6">
      <w:pPr>
        <w:pStyle w:val="23"/>
        <w:spacing w:before="0" w:after="0"/>
        <w:ind w:firstLine="709"/>
      </w:pPr>
      <w:r w:rsidRPr="00A75119">
        <w:t xml:space="preserve">2. Вопросы введения и использования средств самообложения граждан решаются на местном референдуме. </w:t>
      </w:r>
    </w:p>
    <w:p w:rsidR="004E74E5" w:rsidRPr="00A75119" w:rsidRDefault="004E74E5" w:rsidP="00CE21D6">
      <w:pPr>
        <w:pStyle w:val="23"/>
        <w:keepLines/>
        <w:widowControl w:val="0"/>
        <w:spacing w:before="0" w:after="0"/>
        <w:ind w:firstLine="709"/>
        <w:rPr>
          <w:b/>
          <w:bCs/>
          <w:kern w:val="2"/>
        </w:rPr>
      </w:pPr>
    </w:p>
    <w:p w:rsidR="004E74E5" w:rsidRPr="00A75119" w:rsidRDefault="00C62B4B" w:rsidP="00CE21D6">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A75119">
        <w:rPr>
          <w:rFonts w:ascii="Times New Roman" w:hAnsi="Times New Roman" w:cs="Times New Roman"/>
          <w:b/>
          <w:sz w:val="28"/>
          <w:szCs w:val="28"/>
        </w:rPr>
        <w:t>Статья 59</w:t>
      </w:r>
      <w:r w:rsidR="004E74E5" w:rsidRPr="00A75119">
        <w:rPr>
          <w:rFonts w:ascii="Times New Roman" w:hAnsi="Times New Roman" w:cs="Times New Roman"/>
          <w:b/>
          <w:sz w:val="28"/>
          <w:szCs w:val="28"/>
        </w:rPr>
        <w:t>. Закупки для обеспечения муниципальных нужд</w:t>
      </w:r>
    </w:p>
    <w:p w:rsidR="004E74E5" w:rsidRPr="00A75119" w:rsidRDefault="004E74E5" w:rsidP="00CE21D6">
      <w:pPr>
        <w:autoSpaceDE w:val="0"/>
        <w:autoSpaceDN w:val="0"/>
        <w:adjustRightInd w:val="0"/>
        <w:spacing w:after="0" w:line="240" w:lineRule="auto"/>
        <w:ind w:firstLine="709"/>
        <w:jc w:val="both"/>
        <w:rPr>
          <w:sz w:val="28"/>
          <w:szCs w:val="28"/>
        </w:rPr>
      </w:pP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74E5" w:rsidRPr="00A75119" w:rsidRDefault="004E74E5" w:rsidP="00CE21D6">
      <w:pPr>
        <w:autoSpaceDE w:val="0"/>
        <w:autoSpaceDN w:val="0"/>
        <w:adjustRightInd w:val="0"/>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E74E5" w:rsidRPr="00A75119" w:rsidRDefault="004E74E5" w:rsidP="00CE21D6">
      <w:pPr>
        <w:keepLines/>
        <w:widowControl w:val="0"/>
        <w:spacing w:after="0" w:line="240" w:lineRule="auto"/>
        <w:ind w:firstLine="709"/>
        <w:jc w:val="both"/>
        <w:rPr>
          <w:b/>
          <w:bCs/>
          <w:kern w:val="2"/>
          <w:sz w:val="28"/>
          <w:szCs w:val="28"/>
        </w:rPr>
      </w:pPr>
    </w:p>
    <w:p w:rsidR="004E74E5" w:rsidRPr="00A75119" w:rsidRDefault="004E74E5" w:rsidP="00CE21D6">
      <w:pPr>
        <w:keepLines/>
        <w:widowControl w:val="0"/>
        <w:spacing w:after="0" w:line="240" w:lineRule="auto"/>
        <w:ind w:firstLine="709"/>
        <w:jc w:val="both"/>
        <w:rPr>
          <w:rFonts w:ascii="Times New Roman" w:hAnsi="Times New Roman" w:cs="Times New Roman"/>
          <w:b/>
          <w:bCs/>
          <w:kern w:val="2"/>
          <w:sz w:val="28"/>
          <w:szCs w:val="28"/>
        </w:rPr>
      </w:pPr>
      <w:r w:rsidRPr="00A75119">
        <w:rPr>
          <w:rFonts w:ascii="Times New Roman" w:hAnsi="Times New Roman" w:cs="Times New Roman"/>
          <w:b/>
          <w:bCs/>
          <w:kern w:val="2"/>
          <w:sz w:val="28"/>
          <w:szCs w:val="28"/>
        </w:rPr>
        <w:t xml:space="preserve">ГЛАВА </w:t>
      </w:r>
      <w:r w:rsidRPr="00A75119">
        <w:rPr>
          <w:rFonts w:ascii="Times New Roman" w:hAnsi="Times New Roman" w:cs="Times New Roman"/>
          <w:b/>
          <w:bCs/>
          <w:kern w:val="2"/>
          <w:sz w:val="28"/>
          <w:szCs w:val="28"/>
          <w:lang w:val="en-US"/>
        </w:rPr>
        <w:t>IX</w:t>
      </w:r>
      <w:r w:rsidRPr="00A75119">
        <w:rPr>
          <w:rFonts w:ascii="Times New Roman" w:hAnsi="Times New Roman" w:cs="Times New Roman"/>
          <w:b/>
          <w:bCs/>
          <w:kern w:val="2"/>
          <w:sz w:val="28"/>
          <w:szCs w:val="28"/>
        </w:rPr>
        <w:t>. ПОРЯДОК ВНЕСЕНИЯ ИЗМЕНЕНИЙ И ДОПОЛНЕНИЙ В УСТАВ</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60</w:t>
      </w:r>
      <w:r w:rsidR="004E74E5" w:rsidRPr="00A75119">
        <w:rPr>
          <w:kern w:val="2"/>
        </w:rPr>
        <w:t xml:space="preserve">. Оформление инициативы по внесению изменений и </w:t>
      </w:r>
    </w:p>
    <w:p w:rsidR="004E74E5" w:rsidRPr="00A75119" w:rsidRDefault="004E74E5" w:rsidP="00CE21D6">
      <w:pPr>
        <w:keepLines/>
        <w:widowControl w:val="0"/>
        <w:spacing w:after="0" w:line="240" w:lineRule="auto"/>
        <w:ind w:firstLine="709"/>
        <w:jc w:val="both"/>
        <w:rPr>
          <w:rFonts w:ascii="Times New Roman" w:hAnsi="Times New Roman" w:cs="Times New Roman"/>
          <w:b/>
          <w:kern w:val="2"/>
          <w:sz w:val="28"/>
          <w:szCs w:val="28"/>
        </w:rPr>
      </w:pPr>
      <w:r w:rsidRPr="00A75119">
        <w:rPr>
          <w:rFonts w:ascii="Times New Roman" w:hAnsi="Times New Roman" w:cs="Times New Roman"/>
          <w:b/>
          <w:kern w:val="2"/>
          <w:sz w:val="28"/>
          <w:szCs w:val="28"/>
        </w:rPr>
        <w:t xml:space="preserve">дополнений в Устав </w:t>
      </w:r>
    </w:p>
    <w:p w:rsidR="004E74E5" w:rsidRPr="00A75119" w:rsidRDefault="004E74E5" w:rsidP="00CE21D6">
      <w:pPr>
        <w:keepLines/>
        <w:widowControl w:val="0"/>
        <w:spacing w:after="0" w:line="240" w:lineRule="auto"/>
        <w:ind w:firstLine="709"/>
        <w:jc w:val="both"/>
        <w:rPr>
          <w:b/>
          <w:bCs/>
          <w:kern w:val="2"/>
          <w:sz w:val="28"/>
          <w:szCs w:val="28"/>
        </w:rPr>
      </w:pPr>
      <w:r w:rsidRPr="00A75119">
        <w:rPr>
          <w:b/>
          <w:bCs/>
          <w:kern w:val="2"/>
          <w:sz w:val="28"/>
          <w:szCs w:val="28"/>
        </w:rPr>
        <w:t xml:space="preserve">                </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4E74E5" w:rsidRPr="00A75119" w:rsidRDefault="004E74E5" w:rsidP="00CE21D6">
      <w:pPr>
        <w:pStyle w:val="ConsNormal"/>
        <w:widowControl/>
        <w:ind w:firstLine="709"/>
        <w:jc w:val="both"/>
        <w:rPr>
          <w:rFonts w:ascii="Times New Roman" w:hAnsi="Times New Roman" w:cs="Times New Roman"/>
          <w:sz w:val="28"/>
          <w:szCs w:val="28"/>
        </w:rPr>
      </w:pPr>
    </w:p>
    <w:p w:rsidR="004E74E5" w:rsidRPr="00A75119" w:rsidRDefault="00C62B4B" w:rsidP="00CE21D6">
      <w:pPr>
        <w:pStyle w:val="af"/>
        <w:keepLines/>
        <w:widowControl w:val="0"/>
        <w:spacing w:before="0" w:after="0" w:line="240" w:lineRule="auto"/>
        <w:ind w:firstLine="709"/>
        <w:jc w:val="both"/>
        <w:rPr>
          <w:kern w:val="2"/>
        </w:rPr>
      </w:pPr>
      <w:r w:rsidRPr="00A75119">
        <w:rPr>
          <w:kern w:val="2"/>
        </w:rPr>
        <w:t>Статья 61</w:t>
      </w:r>
      <w:r w:rsidR="004E74E5" w:rsidRPr="00A75119">
        <w:rPr>
          <w:kern w:val="2"/>
        </w:rPr>
        <w:t xml:space="preserve">. Порядок принятия устава, внесения изменений и дополнений в устав </w:t>
      </w:r>
    </w:p>
    <w:p w:rsidR="004E74E5" w:rsidRPr="00A75119" w:rsidRDefault="004E74E5" w:rsidP="00CE21D6">
      <w:pPr>
        <w:pStyle w:val="af"/>
        <w:keepLines/>
        <w:widowControl w:val="0"/>
        <w:spacing w:before="0" w:after="0" w:line="240" w:lineRule="auto"/>
        <w:ind w:firstLine="709"/>
        <w:jc w:val="both"/>
        <w:rPr>
          <w:kern w:val="2"/>
        </w:rPr>
      </w:pP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1. Устав, изменения и дополнения в устав принимаются решением Совета депутатов.</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2. </w:t>
      </w:r>
      <w:proofErr w:type="gramStart"/>
      <w:r w:rsidRPr="00A75119">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w:t>
      </w:r>
      <w:r w:rsidRPr="00A75119">
        <w:rPr>
          <w:rFonts w:ascii="Times New Roman" w:hAnsi="Times New Roman" w:cs="Times New Roman"/>
          <w:sz w:val="28"/>
          <w:szCs w:val="28"/>
        </w:rPr>
        <w:lastRenderedPageBreak/>
        <w:t>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sidRPr="00A75119">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4E74E5" w:rsidRPr="00A75119" w:rsidRDefault="004E74E5" w:rsidP="00CE21D6">
      <w:pPr>
        <w:spacing w:after="0" w:line="240" w:lineRule="auto"/>
        <w:ind w:firstLine="709"/>
        <w:jc w:val="both"/>
        <w:rPr>
          <w:rFonts w:ascii="Times New Roman" w:hAnsi="Times New Roman" w:cs="Times New Roman"/>
          <w:sz w:val="28"/>
          <w:szCs w:val="28"/>
        </w:rPr>
      </w:pPr>
      <w:r w:rsidRPr="00A75119">
        <w:rPr>
          <w:rFonts w:ascii="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A75119">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A75119">
        <w:rPr>
          <w:rFonts w:ascii="Times New Roman" w:hAnsi="Times New Roman" w:cs="Times New Roman"/>
          <w:sz w:val="28"/>
          <w:szCs w:val="28"/>
        </w:rPr>
        <w:t xml:space="preserve">, в </w:t>
      </w:r>
      <w:proofErr w:type="gramStart"/>
      <w:r w:rsidRPr="00A75119">
        <w:rPr>
          <w:rFonts w:ascii="Times New Roman" w:hAnsi="Times New Roman" w:cs="Times New Roman"/>
          <w:sz w:val="28"/>
          <w:szCs w:val="28"/>
        </w:rPr>
        <w:t>порядке</w:t>
      </w:r>
      <w:proofErr w:type="gramEnd"/>
      <w:r w:rsidRPr="00A75119">
        <w:rPr>
          <w:rFonts w:ascii="Times New Roman" w:hAnsi="Times New Roman" w:cs="Times New Roman"/>
          <w:sz w:val="28"/>
          <w:szCs w:val="28"/>
        </w:rPr>
        <w:t xml:space="preserve"> установленном федеральным законом.</w:t>
      </w:r>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75119">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E74E5" w:rsidRPr="00A75119" w:rsidRDefault="004E74E5" w:rsidP="00CE21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75119">
        <w:rPr>
          <w:rFonts w:ascii="Times New Roman" w:hAnsi="Times New Roman" w:cs="Times New Roman"/>
          <w:sz w:val="28"/>
          <w:szCs w:val="28"/>
        </w:rPr>
        <w:t xml:space="preserve">6. </w:t>
      </w:r>
      <w:proofErr w:type="gramStart"/>
      <w:r w:rsidRPr="00A75119">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4E74E5" w:rsidRPr="00A75119" w:rsidRDefault="004E74E5" w:rsidP="00CE21D6">
      <w:pPr>
        <w:pStyle w:val="ConsNormal"/>
        <w:widowControl/>
        <w:ind w:firstLine="709"/>
        <w:jc w:val="both"/>
        <w:rPr>
          <w:rFonts w:ascii="Times New Roman" w:hAnsi="Times New Roman" w:cs="Times New Roman"/>
          <w:sz w:val="28"/>
          <w:szCs w:val="28"/>
        </w:rPr>
      </w:pPr>
      <w:r w:rsidRPr="00A75119">
        <w:rPr>
          <w:rFonts w:ascii="Times New Roman" w:hAnsi="Times New Roman" w:cs="Times New Roman"/>
          <w:sz w:val="28"/>
          <w:szCs w:val="28"/>
        </w:rPr>
        <w:t xml:space="preserve">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w:t>
      </w:r>
      <w:r w:rsidRPr="00A75119">
        <w:rPr>
          <w:rFonts w:ascii="Times New Roman" w:hAnsi="Times New Roman" w:cs="Times New Roman"/>
          <w:sz w:val="28"/>
          <w:szCs w:val="28"/>
        </w:rPr>
        <w:lastRenderedPageBreak/>
        <w:t>государственной регистрации и вступают в силу после их официального опубликования (обнародования).</w:t>
      </w:r>
    </w:p>
    <w:p w:rsidR="004E74E5" w:rsidRPr="00A75119" w:rsidRDefault="004E74E5" w:rsidP="00CE21D6">
      <w:pPr>
        <w:pStyle w:val="af"/>
        <w:keepLines/>
        <w:widowControl w:val="0"/>
        <w:spacing w:before="0" w:after="0" w:line="240" w:lineRule="auto"/>
        <w:ind w:firstLine="709"/>
        <w:jc w:val="both"/>
        <w:rPr>
          <w:b w:val="0"/>
          <w:bCs w:val="0"/>
          <w:kern w:val="2"/>
        </w:rPr>
      </w:pPr>
    </w:p>
    <w:p w:rsidR="0046611C" w:rsidRPr="00A75119" w:rsidRDefault="0046611C">
      <w:pPr>
        <w:rPr>
          <w:rFonts w:ascii="Times New Roman" w:hAnsi="Times New Roman" w:cs="Times New Roman"/>
          <w:sz w:val="28"/>
          <w:szCs w:val="28"/>
        </w:rPr>
      </w:pPr>
    </w:p>
    <w:p w:rsidR="00840733" w:rsidRPr="00A75119" w:rsidRDefault="00840733">
      <w:pPr>
        <w:rPr>
          <w:rFonts w:ascii="Times New Roman" w:hAnsi="Times New Roman" w:cs="Times New Roman"/>
          <w:sz w:val="28"/>
          <w:szCs w:val="28"/>
        </w:rPr>
      </w:pPr>
    </w:p>
    <w:p w:rsidR="00840733" w:rsidRPr="00A75119" w:rsidRDefault="00840733">
      <w:pPr>
        <w:rPr>
          <w:rFonts w:ascii="Times New Roman" w:hAnsi="Times New Roman" w:cs="Times New Roman"/>
          <w:sz w:val="28"/>
          <w:szCs w:val="28"/>
        </w:rPr>
      </w:pPr>
    </w:p>
    <w:p w:rsidR="00840733" w:rsidRPr="00A75119" w:rsidRDefault="00840733" w:rsidP="00840733">
      <w:pPr>
        <w:spacing w:after="0" w:line="240" w:lineRule="auto"/>
        <w:ind w:left="5220"/>
        <w:jc w:val="both"/>
        <w:rPr>
          <w:rFonts w:ascii="Times New Roman" w:hAnsi="Times New Roman" w:cs="Times New Roman"/>
          <w:sz w:val="28"/>
          <w:szCs w:val="28"/>
        </w:rPr>
      </w:pPr>
      <w:r w:rsidRPr="00A75119">
        <w:rPr>
          <w:rFonts w:ascii="Times New Roman" w:hAnsi="Times New Roman" w:cs="Times New Roman"/>
          <w:sz w:val="28"/>
          <w:szCs w:val="28"/>
        </w:rPr>
        <w:t>Приложение 2</w:t>
      </w:r>
    </w:p>
    <w:p w:rsidR="00840733" w:rsidRPr="00A75119" w:rsidRDefault="00840733" w:rsidP="00840733">
      <w:pPr>
        <w:spacing w:after="0" w:line="240" w:lineRule="auto"/>
        <w:ind w:left="5220"/>
        <w:jc w:val="both"/>
        <w:rPr>
          <w:rFonts w:ascii="Times New Roman" w:hAnsi="Times New Roman" w:cs="Times New Roman"/>
          <w:sz w:val="28"/>
          <w:szCs w:val="28"/>
        </w:rPr>
      </w:pPr>
      <w:r w:rsidRPr="00A75119">
        <w:rPr>
          <w:rFonts w:ascii="Times New Roman" w:hAnsi="Times New Roman" w:cs="Times New Roman"/>
          <w:sz w:val="28"/>
          <w:szCs w:val="28"/>
        </w:rPr>
        <w:t xml:space="preserve">к решению Совета депутатов </w:t>
      </w:r>
    </w:p>
    <w:p w:rsidR="00840733" w:rsidRPr="00A75119" w:rsidRDefault="00740CC2" w:rsidP="00840733">
      <w:pPr>
        <w:spacing w:after="0" w:line="240" w:lineRule="auto"/>
        <w:ind w:left="5220"/>
        <w:jc w:val="both"/>
        <w:rPr>
          <w:rFonts w:ascii="Times New Roman" w:hAnsi="Times New Roman" w:cs="Times New Roman"/>
          <w:sz w:val="28"/>
          <w:szCs w:val="28"/>
        </w:rPr>
      </w:pPr>
      <w:r w:rsidRPr="00A75119">
        <w:rPr>
          <w:rFonts w:ascii="Times New Roman" w:hAnsi="Times New Roman" w:cs="Times New Roman"/>
          <w:sz w:val="28"/>
          <w:szCs w:val="28"/>
        </w:rPr>
        <w:t>от 2</w:t>
      </w:r>
      <w:r w:rsidR="00B01F7B">
        <w:rPr>
          <w:rFonts w:ascii="Times New Roman" w:hAnsi="Times New Roman" w:cs="Times New Roman"/>
          <w:sz w:val="28"/>
          <w:szCs w:val="28"/>
        </w:rPr>
        <w:t>9</w:t>
      </w:r>
      <w:r w:rsidRPr="00A75119">
        <w:rPr>
          <w:rFonts w:ascii="Times New Roman" w:hAnsi="Times New Roman" w:cs="Times New Roman"/>
          <w:sz w:val="28"/>
          <w:szCs w:val="28"/>
        </w:rPr>
        <w:t>.12.2015 г. № 2</w:t>
      </w:r>
      <w:r w:rsidR="00B609ED">
        <w:rPr>
          <w:rFonts w:ascii="Times New Roman" w:hAnsi="Times New Roman" w:cs="Times New Roman"/>
          <w:sz w:val="28"/>
          <w:szCs w:val="28"/>
        </w:rPr>
        <w:t>1</w:t>
      </w:r>
    </w:p>
    <w:p w:rsidR="00840733" w:rsidRPr="00A75119" w:rsidRDefault="00840733" w:rsidP="00840733">
      <w:pPr>
        <w:spacing w:after="0" w:line="240" w:lineRule="auto"/>
        <w:ind w:left="5220"/>
        <w:jc w:val="both"/>
        <w:rPr>
          <w:rFonts w:ascii="Times New Roman" w:hAnsi="Times New Roman" w:cs="Times New Roman"/>
          <w:sz w:val="28"/>
          <w:szCs w:val="28"/>
        </w:rPr>
      </w:pPr>
    </w:p>
    <w:p w:rsidR="00840733" w:rsidRPr="00A75119" w:rsidRDefault="00840733" w:rsidP="00840733">
      <w:pPr>
        <w:spacing w:after="0" w:line="240" w:lineRule="auto"/>
        <w:jc w:val="center"/>
        <w:rPr>
          <w:rFonts w:ascii="Times New Roman" w:hAnsi="Times New Roman" w:cs="Times New Roman"/>
          <w:sz w:val="28"/>
          <w:szCs w:val="28"/>
        </w:rPr>
      </w:pPr>
      <w:r w:rsidRPr="00A75119">
        <w:rPr>
          <w:rFonts w:ascii="Times New Roman" w:hAnsi="Times New Roman" w:cs="Times New Roman"/>
          <w:sz w:val="28"/>
          <w:szCs w:val="28"/>
        </w:rPr>
        <w:t xml:space="preserve">С О С Т А В </w:t>
      </w:r>
    </w:p>
    <w:p w:rsidR="00840733" w:rsidRPr="00A75119" w:rsidRDefault="00840733" w:rsidP="00840733">
      <w:pPr>
        <w:spacing w:after="0" w:line="240" w:lineRule="auto"/>
        <w:jc w:val="center"/>
        <w:rPr>
          <w:rFonts w:ascii="Times New Roman" w:hAnsi="Times New Roman" w:cs="Times New Roman"/>
          <w:sz w:val="28"/>
          <w:szCs w:val="28"/>
        </w:rPr>
      </w:pPr>
      <w:r w:rsidRPr="00A75119">
        <w:rPr>
          <w:rFonts w:ascii="Times New Roman" w:hAnsi="Times New Roman" w:cs="Times New Roman"/>
          <w:sz w:val="28"/>
          <w:szCs w:val="28"/>
        </w:rPr>
        <w:t xml:space="preserve">рабочей группы по проведению публичных слушаний и рассмотрению </w:t>
      </w:r>
    </w:p>
    <w:p w:rsidR="00840733" w:rsidRPr="00A75119" w:rsidRDefault="00840733" w:rsidP="00840733">
      <w:pPr>
        <w:spacing w:after="0" w:line="240" w:lineRule="auto"/>
        <w:jc w:val="center"/>
        <w:rPr>
          <w:rFonts w:ascii="Times New Roman" w:hAnsi="Times New Roman" w:cs="Times New Roman"/>
          <w:sz w:val="28"/>
          <w:szCs w:val="28"/>
        </w:rPr>
      </w:pPr>
      <w:r w:rsidRPr="00A75119">
        <w:rPr>
          <w:rFonts w:ascii="Times New Roman" w:hAnsi="Times New Roman" w:cs="Times New Roman"/>
          <w:sz w:val="28"/>
          <w:szCs w:val="28"/>
        </w:rPr>
        <w:t xml:space="preserve">предложений по проекту Устава муниципального образования  </w:t>
      </w:r>
    </w:p>
    <w:p w:rsidR="00840733" w:rsidRPr="00A75119" w:rsidRDefault="00B01F7B" w:rsidP="008407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Юдин</w:t>
      </w:r>
      <w:r w:rsidR="00840733" w:rsidRPr="00A75119">
        <w:rPr>
          <w:rFonts w:ascii="Times New Roman" w:hAnsi="Times New Roman" w:cs="Times New Roman"/>
          <w:sz w:val="28"/>
          <w:szCs w:val="28"/>
        </w:rPr>
        <w:t>ский сельсовет</w:t>
      </w:r>
    </w:p>
    <w:p w:rsidR="00840733" w:rsidRPr="00A75119" w:rsidRDefault="00840733" w:rsidP="00840733">
      <w:pPr>
        <w:spacing w:after="0" w:line="240" w:lineRule="auto"/>
        <w:jc w:val="center"/>
        <w:rPr>
          <w:rFonts w:ascii="Times New Roman" w:hAnsi="Times New Roman" w:cs="Times New Roman"/>
          <w:sz w:val="28"/>
          <w:szCs w:val="28"/>
        </w:rPr>
      </w:pPr>
    </w:p>
    <w:p w:rsidR="00840733" w:rsidRPr="00A75119" w:rsidRDefault="00840733" w:rsidP="00840733">
      <w:pPr>
        <w:spacing w:after="0" w:line="240" w:lineRule="auto"/>
        <w:jc w:val="center"/>
        <w:rPr>
          <w:rFonts w:ascii="Times New Roman" w:hAnsi="Times New Roman" w:cs="Times New Roman"/>
          <w:sz w:val="28"/>
          <w:szCs w:val="28"/>
        </w:rPr>
      </w:pPr>
    </w:p>
    <w:p w:rsidR="00840733" w:rsidRPr="00A75119" w:rsidRDefault="00B01F7B" w:rsidP="0084073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Гашенко</w:t>
      </w:r>
      <w:proofErr w:type="spellEnd"/>
      <w:r>
        <w:rPr>
          <w:rFonts w:ascii="Times New Roman" w:hAnsi="Times New Roman" w:cs="Times New Roman"/>
          <w:sz w:val="28"/>
          <w:szCs w:val="28"/>
        </w:rPr>
        <w:t xml:space="preserve"> Н.М. </w:t>
      </w:r>
      <w:r w:rsidR="00840733" w:rsidRPr="00A75119">
        <w:rPr>
          <w:rFonts w:ascii="Times New Roman" w:hAnsi="Times New Roman" w:cs="Times New Roman"/>
          <w:sz w:val="28"/>
          <w:szCs w:val="28"/>
        </w:rPr>
        <w:t>- депутат Совета депутато</w:t>
      </w:r>
      <w:proofErr w:type="gramStart"/>
      <w:r w:rsidR="00840733" w:rsidRPr="00A75119">
        <w:rPr>
          <w:rFonts w:ascii="Times New Roman" w:hAnsi="Times New Roman" w:cs="Times New Roman"/>
          <w:sz w:val="28"/>
          <w:szCs w:val="28"/>
        </w:rPr>
        <w:t>в-</w:t>
      </w:r>
      <w:proofErr w:type="gramEnd"/>
      <w:r w:rsidR="00840733" w:rsidRPr="00A75119">
        <w:rPr>
          <w:rFonts w:ascii="Times New Roman" w:hAnsi="Times New Roman" w:cs="Times New Roman"/>
          <w:sz w:val="28"/>
          <w:szCs w:val="28"/>
        </w:rPr>
        <w:t xml:space="preserve"> председатель рабочей группы.</w:t>
      </w:r>
    </w:p>
    <w:p w:rsidR="00840733" w:rsidRPr="00A75119" w:rsidRDefault="00B01F7B" w:rsidP="00840733">
      <w:pPr>
        <w:spacing w:after="0" w:line="240" w:lineRule="auto"/>
        <w:jc w:val="both"/>
        <w:rPr>
          <w:rFonts w:ascii="Times New Roman" w:hAnsi="Times New Roman" w:cs="Times New Roman"/>
          <w:sz w:val="28"/>
          <w:szCs w:val="28"/>
        </w:rPr>
      </w:pPr>
      <w:r w:rsidRPr="00B01F7B">
        <w:rPr>
          <w:rFonts w:ascii="Times New Roman" w:hAnsi="Times New Roman" w:cs="Times New Roman"/>
          <w:bCs/>
          <w:sz w:val="28"/>
          <w:szCs w:val="28"/>
        </w:rPr>
        <w:t>Коновалова Н.П.</w:t>
      </w:r>
      <w:r>
        <w:rPr>
          <w:rFonts w:ascii="Times New Roman" w:hAnsi="Times New Roman" w:cs="Times New Roman"/>
          <w:b/>
          <w:bCs/>
          <w:sz w:val="28"/>
          <w:szCs w:val="28"/>
        </w:rPr>
        <w:t xml:space="preserve"> </w:t>
      </w:r>
      <w:r w:rsidR="00840733" w:rsidRPr="00A75119">
        <w:rPr>
          <w:rFonts w:ascii="Times New Roman" w:hAnsi="Times New Roman" w:cs="Times New Roman"/>
          <w:b/>
          <w:bCs/>
          <w:sz w:val="28"/>
          <w:szCs w:val="28"/>
        </w:rPr>
        <w:t>-</w:t>
      </w:r>
      <w:r w:rsidR="00840733" w:rsidRPr="00A75119">
        <w:rPr>
          <w:rFonts w:ascii="Times New Roman" w:hAnsi="Times New Roman" w:cs="Times New Roman"/>
          <w:sz w:val="28"/>
          <w:szCs w:val="28"/>
        </w:rPr>
        <w:t xml:space="preserve"> специалист администрации сельсовета- </w:t>
      </w:r>
    </w:p>
    <w:p w:rsidR="00840733" w:rsidRPr="00A75119" w:rsidRDefault="00840733" w:rsidP="00840733">
      <w:pPr>
        <w:spacing w:after="0" w:line="240" w:lineRule="auto"/>
        <w:jc w:val="both"/>
        <w:rPr>
          <w:rFonts w:ascii="Times New Roman" w:hAnsi="Times New Roman" w:cs="Times New Roman"/>
          <w:sz w:val="28"/>
          <w:szCs w:val="28"/>
        </w:rPr>
      </w:pPr>
      <w:r w:rsidRPr="00A75119">
        <w:rPr>
          <w:rFonts w:ascii="Times New Roman" w:hAnsi="Times New Roman" w:cs="Times New Roman"/>
          <w:sz w:val="28"/>
          <w:szCs w:val="28"/>
        </w:rPr>
        <w:t xml:space="preserve">                                                                                       секретарь рабочей группы.</w:t>
      </w:r>
    </w:p>
    <w:p w:rsidR="00840733" w:rsidRPr="00A75119" w:rsidRDefault="00840733" w:rsidP="00840733">
      <w:pPr>
        <w:spacing w:after="0" w:line="240" w:lineRule="auto"/>
        <w:jc w:val="center"/>
        <w:rPr>
          <w:rFonts w:ascii="Times New Roman" w:hAnsi="Times New Roman" w:cs="Times New Roman"/>
          <w:sz w:val="28"/>
          <w:szCs w:val="28"/>
        </w:rPr>
      </w:pPr>
    </w:p>
    <w:p w:rsidR="00840733" w:rsidRPr="00A75119" w:rsidRDefault="00840733" w:rsidP="00840733">
      <w:pPr>
        <w:spacing w:after="0" w:line="240" w:lineRule="auto"/>
        <w:jc w:val="center"/>
        <w:rPr>
          <w:rFonts w:ascii="Times New Roman" w:hAnsi="Times New Roman" w:cs="Times New Roman"/>
          <w:sz w:val="28"/>
          <w:szCs w:val="28"/>
        </w:rPr>
      </w:pPr>
      <w:r w:rsidRPr="00A75119">
        <w:rPr>
          <w:rFonts w:ascii="Times New Roman" w:hAnsi="Times New Roman" w:cs="Times New Roman"/>
          <w:sz w:val="28"/>
          <w:szCs w:val="28"/>
        </w:rPr>
        <w:t>Члены рабочей группы:</w:t>
      </w:r>
    </w:p>
    <w:p w:rsidR="00840733" w:rsidRPr="00A75119" w:rsidRDefault="00840733" w:rsidP="00840733">
      <w:pPr>
        <w:spacing w:after="0" w:line="240" w:lineRule="auto"/>
        <w:jc w:val="center"/>
        <w:rPr>
          <w:rFonts w:ascii="Times New Roman" w:hAnsi="Times New Roman" w:cs="Times New Roman"/>
          <w:sz w:val="28"/>
          <w:szCs w:val="28"/>
        </w:rPr>
      </w:pPr>
    </w:p>
    <w:p w:rsidR="00840733" w:rsidRPr="00A75119" w:rsidRDefault="00B01F7B" w:rsidP="0084073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Наваева</w:t>
      </w:r>
      <w:proofErr w:type="spellEnd"/>
      <w:r>
        <w:rPr>
          <w:rFonts w:ascii="Times New Roman" w:hAnsi="Times New Roman" w:cs="Times New Roman"/>
          <w:sz w:val="28"/>
          <w:szCs w:val="28"/>
        </w:rPr>
        <w:t xml:space="preserve"> Е.В.</w:t>
      </w:r>
      <w:r w:rsidR="00840733" w:rsidRPr="00A75119">
        <w:rPr>
          <w:rFonts w:ascii="Times New Roman" w:hAnsi="Times New Roman" w:cs="Times New Roman"/>
          <w:sz w:val="28"/>
          <w:szCs w:val="28"/>
        </w:rPr>
        <w:t>- депутат Совета депутатов;</w:t>
      </w:r>
    </w:p>
    <w:p w:rsidR="00840733" w:rsidRPr="00A75119" w:rsidRDefault="00B01F7B" w:rsidP="0084073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Кравцева</w:t>
      </w:r>
      <w:proofErr w:type="spellEnd"/>
      <w:r>
        <w:rPr>
          <w:rFonts w:ascii="Times New Roman" w:hAnsi="Times New Roman" w:cs="Times New Roman"/>
          <w:sz w:val="28"/>
          <w:szCs w:val="28"/>
        </w:rPr>
        <w:t xml:space="preserve"> Л.П.</w:t>
      </w:r>
      <w:r w:rsidR="00840733" w:rsidRPr="00A75119">
        <w:rPr>
          <w:rFonts w:ascii="Times New Roman" w:hAnsi="Times New Roman" w:cs="Times New Roman"/>
          <w:sz w:val="28"/>
          <w:szCs w:val="28"/>
        </w:rPr>
        <w:t>- депутат Совета депутатов;</w:t>
      </w:r>
    </w:p>
    <w:p w:rsidR="00840733" w:rsidRPr="00A75119" w:rsidRDefault="00B01F7B" w:rsidP="0084073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Мамчиц</w:t>
      </w:r>
      <w:proofErr w:type="spellEnd"/>
      <w:r>
        <w:rPr>
          <w:rFonts w:ascii="Times New Roman" w:hAnsi="Times New Roman" w:cs="Times New Roman"/>
          <w:sz w:val="28"/>
          <w:szCs w:val="28"/>
        </w:rPr>
        <w:t xml:space="preserve"> Н.В.</w:t>
      </w:r>
      <w:r w:rsidR="00840733" w:rsidRPr="00A75119">
        <w:rPr>
          <w:rFonts w:ascii="Times New Roman" w:hAnsi="Times New Roman" w:cs="Times New Roman"/>
          <w:sz w:val="28"/>
          <w:szCs w:val="28"/>
        </w:rPr>
        <w:t xml:space="preserve">- заведующая </w:t>
      </w:r>
      <w:r>
        <w:rPr>
          <w:rFonts w:ascii="Times New Roman" w:hAnsi="Times New Roman" w:cs="Times New Roman"/>
          <w:sz w:val="28"/>
          <w:szCs w:val="28"/>
        </w:rPr>
        <w:t>сельским клубом</w:t>
      </w:r>
      <w:r w:rsidR="00840733" w:rsidRPr="00A75119">
        <w:rPr>
          <w:rFonts w:ascii="Times New Roman" w:hAnsi="Times New Roman" w:cs="Times New Roman"/>
          <w:sz w:val="28"/>
          <w:szCs w:val="28"/>
        </w:rPr>
        <w:t>;</w:t>
      </w:r>
    </w:p>
    <w:p w:rsidR="00840733" w:rsidRPr="00A75119" w:rsidRDefault="00840733" w:rsidP="00840733">
      <w:pPr>
        <w:spacing w:after="0" w:line="240" w:lineRule="auto"/>
        <w:jc w:val="both"/>
        <w:rPr>
          <w:rFonts w:ascii="Times New Roman" w:hAnsi="Times New Roman" w:cs="Times New Roman"/>
          <w:sz w:val="28"/>
          <w:szCs w:val="28"/>
        </w:rPr>
      </w:pPr>
    </w:p>
    <w:p w:rsidR="00840733" w:rsidRPr="00A75119" w:rsidRDefault="00840733" w:rsidP="00840733">
      <w:pPr>
        <w:spacing w:after="0" w:line="240" w:lineRule="auto"/>
        <w:jc w:val="both"/>
        <w:rPr>
          <w:rFonts w:ascii="Times New Roman" w:hAnsi="Times New Roman" w:cs="Times New Roman"/>
          <w:sz w:val="28"/>
          <w:szCs w:val="28"/>
        </w:rPr>
      </w:pPr>
    </w:p>
    <w:p w:rsidR="00840733" w:rsidRPr="00A75119" w:rsidRDefault="00840733" w:rsidP="00840733">
      <w:pPr>
        <w:spacing w:after="0" w:line="240" w:lineRule="auto"/>
        <w:jc w:val="both"/>
        <w:rPr>
          <w:rFonts w:ascii="Times New Roman" w:hAnsi="Times New Roman" w:cs="Times New Roman"/>
          <w:sz w:val="28"/>
          <w:szCs w:val="28"/>
        </w:rPr>
      </w:pPr>
    </w:p>
    <w:p w:rsidR="00840733" w:rsidRPr="00A75119" w:rsidRDefault="00840733" w:rsidP="00840733">
      <w:pPr>
        <w:spacing w:after="0" w:line="240" w:lineRule="auto"/>
        <w:ind w:firstLine="708"/>
        <w:jc w:val="both"/>
        <w:rPr>
          <w:rFonts w:ascii="Times New Roman" w:hAnsi="Times New Roman" w:cs="Times New Roman"/>
          <w:sz w:val="28"/>
          <w:szCs w:val="28"/>
        </w:rPr>
      </w:pPr>
    </w:p>
    <w:p w:rsidR="00840733" w:rsidRPr="00A75119" w:rsidRDefault="00840733" w:rsidP="00840733">
      <w:pPr>
        <w:spacing w:after="0" w:line="240" w:lineRule="auto"/>
        <w:jc w:val="both"/>
        <w:rPr>
          <w:rFonts w:ascii="Times New Roman" w:hAnsi="Times New Roman" w:cs="Times New Roman"/>
          <w:b/>
          <w:bCs/>
          <w:sz w:val="28"/>
          <w:szCs w:val="28"/>
        </w:rPr>
      </w:pPr>
    </w:p>
    <w:p w:rsidR="00840733" w:rsidRPr="00A75119" w:rsidRDefault="00840733" w:rsidP="00840733">
      <w:pPr>
        <w:spacing w:after="0" w:line="240" w:lineRule="auto"/>
        <w:jc w:val="both"/>
        <w:rPr>
          <w:rFonts w:ascii="Times New Roman" w:hAnsi="Times New Roman" w:cs="Times New Roman"/>
          <w:b/>
          <w:bCs/>
          <w:sz w:val="28"/>
          <w:szCs w:val="28"/>
        </w:rPr>
      </w:pPr>
    </w:p>
    <w:p w:rsidR="00840733" w:rsidRPr="00A75119" w:rsidRDefault="00840733" w:rsidP="00840733">
      <w:pPr>
        <w:spacing w:after="0" w:line="240" w:lineRule="auto"/>
        <w:jc w:val="both"/>
        <w:rPr>
          <w:rFonts w:ascii="Times New Roman" w:hAnsi="Times New Roman" w:cs="Times New Roman"/>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rsidP="00840733">
      <w:pPr>
        <w:jc w:val="both"/>
        <w:rPr>
          <w:b/>
          <w:bCs/>
          <w:sz w:val="28"/>
          <w:szCs w:val="28"/>
        </w:rPr>
      </w:pPr>
    </w:p>
    <w:p w:rsidR="00840733" w:rsidRPr="00A75119" w:rsidRDefault="00840733">
      <w:pPr>
        <w:rPr>
          <w:rFonts w:ascii="Times New Roman" w:hAnsi="Times New Roman" w:cs="Times New Roman"/>
          <w:sz w:val="28"/>
          <w:szCs w:val="28"/>
        </w:rPr>
      </w:pPr>
    </w:p>
    <w:p w:rsidR="00840733" w:rsidRPr="00A75119" w:rsidRDefault="00840733">
      <w:pPr>
        <w:rPr>
          <w:rFonts w:ascii="Times New Roman" w:hAnsi="Times New Roman" w:cs="Times New Roman"/>
          <w:sz w:val="28"/>
          <w:szCs w:val="28"/>
        </w:rPr>
      </w:pPr>
    </w:p>
    <w:sectPr w:rsidR="00840733" w:rsidRPr="00A75119" w:rsidSect="00466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4E74E5"/>
    <w:rsid w:val="000607EE"/>
    <w:rsid w:val="001D236F"/>
    <w:rsid w:val="002356CB"/>
    <w:rsid w:val="00284D9C"/>
    <w:rsid w:val="00305F3F"/>
    <w:rsid w:val="003A5DAC"/>
    <w:rsid w:val="0046611C"/>
    <w:rsid w:val="00487D75"/>
    <w:rsid w:val="004E74E5"/>
    <w:rsid w:val="00531588"/>
    <w:rsid w:val="005373AB"/>
    <w:rsid w:val="00564528"/>
    <w:rsid w:val="00740CC2"/>
    <w:rsid w:val="00762C21"/>
    <w:rsid w:val="007A3900"/>
    <w:rsid w:val="007D2C91"/>
    <w:rsid w:val="007E0EE6"/>
    <w:rsid w:val="00840733"/>
    <w:rsid w:val="008424DF"/>
    <w:rsid w:val="00931AB1"/>
    <w:rsid w:val="00960EA3"/>
    <w:rsid w:val="009B0E33"/>
    <w:rsid w:val="009B42A1"/>
    <w:rsid w:val="00A17664"/>
    <w:rsid w:val="00A75119"/>
    <w:rsid w:val="00B01F7B"/>
    <w:rsid w:val="00B609ED"/>
    <w:rsid w:val="00B71517"/>
    <w:rsid w:val="00B93AB1"/>
    <w:rsid w:val="00BF3DB4"/>
    <w:rsid w:val="00C032BE"/>
    <w:rsid w:val="00C62B4B"/>
    <w:rsid w:val="00C94F79"/>
    <w:rsid w:val="00CB250D"/>
    <w:rsid w:val="00CE21D6"/>
    <w:rsid w:val="00D26A1E"/>
    <w:rsid w:val="00D37219"/>
    <w:rsid w:val="00E60904"/>
    <w:rsid w:val="00E66438"/>
    <w:rsid w:val="00ED4480"/>
    <w:rsid w:val="00ED7E9C"/>
    <w:rsid w:val="00F0164B"/>
    <w:rsid w:val="00F11FA8"/>
    <w:rsid w:val="00F132BC"/>
    <w:rsid w:val="00F240C5"/>
    <w:rsid w:val="00F5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C"/>
  </w:style>
  <w:style w:type="paragraph" w:styleId="1">
    <w:name w:val="heading 1"/>
    <w:basedOn w:val="a"/>
    <w:next w:val="a"/>
    <w:link w:val="10"/>
    <w:qFormat/>
    <w:rsid w:val="004E74E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4E74E5"/>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4E74E5"/>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4E74E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4E74E5"/>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semiHidden/>
    <w:unhideWhenUsed/>
    <w:qFormat/>
    <w:rsid w:val="004E74E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4E5"/>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4E74E5"/>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4E74E5"/>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4E74E5"/>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4E74E5"/>
    <w:rPr>
      <w:rFonts w:ascii="Times New Roman" w:eastAsia="Times New Roman" w:hAnsi="Times New Roman" w:cs="Times New Roman"/>
      <w:b/>
      <w:bCs/>
      <w:kern w:val="2"/>
      <w:sz w:val="28"/>
      <w:szCs w:val="28"/>
    </w:rPr>
  </w:style>
  <w:style w:type="character" w:customStyle="1" w:styleId="90">
    <w:name w:val="Заголовок 9 Знак"/>
    <w:basedOn w:val="a0"/>
    <w:link w:val="9"/>
    <w:semiHidden/>
    <w:rsid w:val="004E74E5"/>
    <w:rPr>
      <w:rFonts w:ascii="Times New Roman" w:eastAsia="Times New Roman" w:hAnsi="Times New Roman" w:cs="Times New Roman"/>
      <w:b/>
      <w:bCs/>
      <w:sz w:val="28"/>
      <w:szCs w:val="28"/>
    </w:rPr>
  </w:style>
  <w:style w:type="character" w:styleId="a3">
    <w:name w:val="Hyperlink"/>
    <w:semiHidden/>
    <w:unhideWhenUsed/>
    <w:rsid w:val="004E74E5"/>
    <w:rPr>
      <w:rFonts w:ascii="Times New Roman" w:hAnsi="Times New Roman" w:cs="Times New Roman" w:hint="default"/>
      <w:color w:val="0000FF"/>
      <w:u w:val="single"/>
    </w:rPr>
  </w:style>
  <w:style w:type="character" w:styleId="a4">
    <w:name w:val="FollowedHyperlink"/>
    <w:basedOn w:val="a0"/>
    <w:uiPriority w:val="99"/>
    <w:semiHidden/>
    <w:unhideWhenUsed/>
    <w:rsid w:val="004E74E5"/>
    <w:rPr>
      <w:color w:val="800080" w:themeColor="followedHyperlink"/>
      <w:u w:val="single"/>
    </w:rPr>
  </w:style>
  <w:style w:type="paragraph" w:styleId="a5">
    <w:name w:val="footnote text"/>
    <w:basedOn w:val="a"/>
    <w:link w:val="a6"/>
    <w:semiHidden/>
    <w:unhideWhenUsed/>
    <w:rsid w:val="004E74E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4E74E5"/>
    <w:rPr>
      <w:rFonts w:ascii="Times New Roman" w:eastAsia="Times New Roman" w:hAnsi="Times New Roman" w:cs="Times New Roman"/>
      <w:sz w:val="20"/>
      <w:szCs w:val="20"/>
    </w:rPr>
  </w:style>
  <w:style w:type="paragraph" w:styleId="a7">
    <w:name w:val="header"/>
    <w:basedOn w:val="a"/>
    <w:link w:val="a8"/>
    <w:semiHidden/>
    <w:unhideWhenUsed/>
    <w:rsid w:val="004E74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4E74E5"/>
    <w:rPr>
      <w:rFonts w:ascii="Times New Roman" w:eastAsia="Times New Roman" w:hAnsi="Times New Roman" w:cs="Times New Roman"/>
      <w:sz w:val="24"/>
      <w:szCs w:val="24"/>
    </w:rPr>
  </w:style>
  <w:style w:type="paragraph" w:styleId="a9">
    <w:name w:val="footer"/>
    <w:basedOn w:val="a"/>
    <w:link w:val="aa"/>
    <w:semiHidden/>
    <w:unhideWhenUsed/>
    <w:rsid w:val="004E74E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4E74E5"/>
    <w:rPr>
      <w:rFonts w:ascii="Times New Roman" w:eastAsia="Times New Roman" w:hAnsi="Times New Roman" w:cs="Times New Roman"/>
      <w:sz w:val="28"/>
      <w:szCs w:val="28"/>
    </w:rPr>
  </w:style>
  <w:style w:type="paragraph" w:styleId="ab">
    <w:name w:val="Title"/>
    <w:basedOn w:val="a"/>
    <w:link w:val="ac"/>
    <w:qFormat/>
    <w:rsid w:val="004E74E5"/>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4E74E5"/>
    <w:rPr>
      <w:rFonts w:ascii="Times New Roman" w:eastAsia="Times New Roman" w:hAnsi="Times New Roman" w:cs="Times New Roman"/>
      <w:b/>
      <w:bCs/>
      <w:kern w:val="2"/>
      <w:sz w:val="28"/>
      <w:szCs w:val="28"/>
    </w:rPr>
  </w:style>
  <w:style w:type="paragraph" w:styleId="ad">
    <w:name w:val="Body Text"/>
    <w:basedOn w:val="a"/>
    <w:link w:val="ae"/>
    <w:semiHidden/>
    <w:unhideWhenUsed/>
    <w:rsid w:val="004E74E5"/>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4E74E5"/>
    <w:rPr>
      <w:rFonts w:ascii="Times New Roman" w:eastAsia="Times New Roman" w:hAnsi="Times New Roman" w:cs="Times New Roman"/>
      <w:sz w:val="28"/>
      <w:szCs w:val="28"/>
    </w:rPr>
  </w:style>
  <w:style w:type="paragraph" w:styleId="af">
    <w:name w:val="Body Text Indent"/>
    <w:basedOn w:val="a"/>
    <w:link w:val="af0"/>
    <w:semiHidden/>
    <w:unhideWhenUsed/>
    <w:rsid w:val="004E74E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4E74E5"/>
    <w:rPr>
      <w:rFonts w:ascii="Times New Roman" w:eastAsia="Times New Roman" w:hAnsi="Times New Roman" w:cs="Times New Roman"/>
      <w:b/>
      <w:bCs/>
      <w:sz w:val="28"/>
      <w:szCs w:val="28"/>
    </w:rPr>
  </w:style>
  <w:style w:type="paragraph" w:styleId="af1">
    <w:name w:val="Subtitle"/>
    <w:basedOn w:val="a"/>
    <w:link w:val="af2"/>
    <w:qFormat/>
    <w:rsid w:val="004E74E5"/>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4E74E5"/>
    <w:rPr>
      <w:rFonts w:ascii="Times New Roman" w:eastAsia="Times New Roman" w:hAnsi="Times New Roman" w:cs="Times New Roman"/>
      <w:b/>
      <w:bCs/>
      <w:sz w:val="28"/>
      <w:szCs w:val="28"/>
    </w:rPr>
  </w:style>
  <w:style w:type="paragraph" w:styleId="21">
    <w:name w:val="Body Text 2"/>
    <w:basedOn w:val="a"/>
    <w:link w:val="22"/>
    <w:semiHidden/>
    <w:unhideWhenUsed/>
    <w:rsid w:val="004E74E5"/>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4E74E5"/>
    <w:rPr>
      <w:rFonts w:ascii="Times New Roman" w:eastAsia="Times New Roman" w:hAnsi="Times New Roman" w:cs="Times New Roman"/>
      <w:sz w:val="28"/>
      <w:szCs w:val="28"/>
    </w:rPr>
  </w:style>
  <w:style w:type="paragraph" w:styleId="31">
    <w:name w:val="Body Text 3"/>
    <w:basedOn w:val="a"/>
    <w:link w:val="32"/>
    <w:semiHidden/>
    <w:unhideWhenUsed/>
    <w:rsid w:val="004E74E5"/>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4E74E5"/>
    <w:rPr>
      <w:rFonts w:ascii="Times New Roman" w:eastAsia="Times New Roman" w:hAnsi="Times New Roman" w:cs="Times New Roman"/>
      <w:sz w:val="24"/>
      <w:szCs w:val="24"/>
    </w:rPr>
  </w:style>
  <w:style w:type="paragraph" w:styleId="23">
    <w:name w:val="Body Text Indent 2"/>
    <w:basedOn w:val="a"/>
    <w:link w:val="24"/>
    <w:semiHidden/>
    <w:unhideWhenUsed/>
    <w:rsid w:val="004E74E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4E74E5"/>
    <w:rPr>
      <w:rFonts w:ascii="Times New Roman" w:eastAsia="Times New Roman" w:hAnsi="Times New Roman" w:cs="Times New Roman"/>
      <w:sz w:val="28"/>
      <w:szCs w:val="28"/>
    </w:rPr>
  </w:style>
  <w:style w:type="paragraph" w:styleId="33">
    <w:name w:val="Body Text Indent 3"/>
    <w:basedOn w:val="a"/>
    <w:link w:val="34"/>
    <w:semiHidden/>
    <w:unhideWhenUsed/>
    <w:rsid w:val="004E74E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4E74E5"/>
    <w:rPr>
      <w:rFonts w:ascii="Times New Roman" w:eastAsia="Times New Roman" w:hAnsi="Times New Roman" w:cs="Times New Roman"/>
      <w:sz w:val="24"/>
      <w:szCs w:val="24"/>
    </w:rPr>
  </w:style>
  <w:style w:type="paragraph" w:styleId="af3">
    <w:name w:val="Balloon Text"/>
    <w:basedOn w:val="a"/>
    <w:link w:val="af4"/>
    <w:semiHidden/>
    <w:unhideWhenUsed/>
    <w:rsid w:val="004E74E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4E74E5"/>
    <w:rPr>
      <w:rFonts w:ascii="Tahoma" w:eastAsia="Times New Roman" w:hAnsi="Tahoma" w:cs="Tahoma"/>
      <w:sz w:val="16"/>
      <w:szCs w:val="16"/>
    </w:rPr>
  </w:style>
  <w:style w:type="paragraph" w:customStyle="1" w:styleId="ConsNormal">
    <w:name w:val="ConsNormal"/>
    <w:rsid w:val="004E74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4E74E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4E74E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4E74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4E74E5"/>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Комментарий"/>
    <w:basedOn w:val="a"/>
    <w:next w:val="a"/>
    <w:rsid w:val="004E74E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4E74E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4E74E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4E74E5"/>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4E74E5"/>
    <w:pPr>
      <w:autoSpaceDE w:val="0"/>
      <w:autoSpaceDN w:val="0"/>
      <w:adjustRightInd w:val="0"/>
      <w:spacing w:after="0" w:line="240" w:lineRule="auto"/>
    </w:pPr>
    <w:rPr>
      <w:rFonts w:ascii="Arial" w:eastAsia="Times New Roman" w:hAnsi="Arial" w:cs="Arial"/>
      <w:sz w:val="20"/>
      <w:szCs w:val="20"/>
    </w:rPr>
  </w:style>
  <w:style w:type="character" w:styleId="af8">
    <w:name w:val="page number"/>
    <w:semiHidden/>
    <w:unhideWhenUsed/>
    <w:rsid w:val="004E74E5"/>
    <w:rPr>
      <w:rFonts w:ascii="Times New Roman" w:hAnsi="Times New Roman" w:cs="Times New Roman" w:hint="default"/>
    </w:rPr>
  </w:style>
  <w:style w:type="character" w:customStyle="1" w:styleId="af9">
    <w:name w:val="Цветовое выделение"/>
    <w:rsid w:val="004E74E5"/>
    <w:rPr>
      <w:b/>
      <w:bCs w:val="0"/>
      <w:color w:val="000080"/>
    </w:rPr>
  </w:style>
  <w:style w:type="character" w:customStyle="1" w:styleId="afa">
    <w:name w:val="Гипертекстовая ссылка"/>
    <w:rsid w:val="004E74E5"/>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12111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B0BF6655674B9838E780159CF89DB7945DEFD0D5CE"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25D825BD0CDD7BE713D5E2D7E3C2A49979DEEBA1585546E6F6835D72CF14B3022D5CD5F362T3G" TargetMode="External"/><Relationship Id="rId3" Type="http://schemas.openxmlformats.org/officeDocument/2006/relationships/settings" Target="settings.xml"/><Relationship Id="rId21" Type="http://schemas.openxmlformats.org/officeDocument/2006/relationships/hyperlink" Target="consultantplus://offline/ref=62C793E2F9BCF71B73B237F038351A8E07ECA8B5D98D6F01846553E84E1394F3EC0F4C7BzCJ8G"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A4B0BF6655674B9838E780159CF89DB7945DEF90D5B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25D825BD0CDD7BE713D5E2D7E3C2A49979DEEBA15B5746E6F6835D72CF14B3022D5CD5F322D8249062TDG" TargetMode="External"/><Relationship Id="rId2" Type="http://schemas.openxmlformats.org/officeDocument/2006/relationships/styles" Target="styles.xml"/><Relationship Id="rId16" Type="http://schemas.openxmlformats.org/officeDocument/2006/relationships/hyperlink" Target="consultantplus://offline/ref=DC5B76821092D89924B13314E4F968FFEBDB1700645EC6E09462DD4276D8664EC4196969C97AA011C7f5J" TargetMode="External"/><Relationship Id="rId20" Type="http://schemas.openxmlformats.org/officeDocument/2006/relationships/hyperlink" Target="consultantplus://offline/ref=4FC7A86589DB03684591A6E05FA32F14FD3B5F1EFB8D3A4D6795F1890ArBwFK" TargetMode="External"/><Relationship Id="rId29" Type="http://schemas.openxmlformats.org/officeDocument/2006/relationships/hyperlink" Target="consultantplus://offline/main?base=LAW;n=107141;fld=134" TargetMode="External"/><Relationship Id="rId1" Type="http://schemas.openxmlformats.org/officeDocument/2006/relationships/customXml" Target="../customXml/item1.xml"/><Relationship Id="rId6" Type="http://schemas.openxmlformats.org/officeDocument/2006/relationships/hyperlink" Target="file:///C:\Documents%20and%20Settings\Admin\&#1052;&#1086;&#1080;%20&#1076;&#1086;&#1082;&#1091;&#1084;&#1077;&#1085;&#1090;&#1099;\Downloads\tipovoy_ustav_noyabr_2015_0.doc"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ref=AE866862DD6FA40ED5BAE08A427FB32B61A7F4D7E7D14DC6E817CFF9F1FE2E1E3F55A08BCA7609U1bCH"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AE866862DD6FA40ED5BAE08A427FB32B61A7F4D7E7D14DC6E817CFF9F1FE2E1E3F55A08BCA7608U1b1H" TargetMode="External"/><Relationship Id="rId28" Type="http://schemas.openxmlformats.org/officeDocument/2006/relationships/hyperlink" Target="consultantplus://offline/main?base=LAW;n=2875;fld=134"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F13E4EB4E8FB333649016A09F3CB889572436512FBFEEED588EA1A0FA6S2p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AE866862DD6FA40ED5BAE08A427FB32B61A7F4D7E7D14DC6E817CFF9F1FE2E1E3F55A08BCA740FU1b7H" TargetMode="External"/><Relationship Id="rId27" Type="http://schemas.openxmlformats.org/officeDocument/2006/relationships/hyperlink" Target="consultantplus://offline/ref=C225A1C58363D7349144D1F081BC51DECAB06C55A47706608841CBDC2F0837AC2A26CB691091436Bk3P7G" TargetMode="External"/><Relationship Id="rId30"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DB28-2748-4853-B88A-FEE6C1D7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17482</Words>
  <Characters>99651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2016-01-20T09:52:00Z</cp:lastPrinted>
  <dcterms:created xsi:type="dcterms:W3CDTF">2016-01-11T06:35:00Z</dcterms:created>
  <dcterms:modified xsi:type="dcterms:W3CDTF">2016-01-20T09:57:00Z</dcterms:modified>
</cp:coreProperties>
</file>