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1F" w:rsidRDefault="008F161F" w:rsidP="008F161F">
      <w:pPr>
        <w:rPr>
          <w:noProof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1F" w:rsidRDefault="008F161F" w:rsidP="008F161F">
      <w:pPr>
        <w:jc w:val="center"/>
        <w:rPr>
          <w:sz w:val="28"/>
          <w:szCs w:val="28"/>
        </w:rPr>
      </w:pPr>
    </w:p>
    <w:p w:rsidR="008F161F" w:rsidRDefault="008F161F" w:rsidP="008F16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F161F" w:rsidRDefault="008F161F" w:rsidP="008F161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ЮДИНСКИЙ  СЕЛЬСОВЕТ АСЕКЕЕВСКОГО  РАЙОНА  ОРЕНБУРГСКОЙ  ОБЛАСТИ</w:t>
      </w:r>
    </w:p>
    <w:p w:rsidR="008F161F" w:rsidRDefault="008F161F" w:rsidP="008F161F">
      <w:pPr>
        <w:jc w:val="center"/>
        <w:rPr>
          <w:sz w:val="28"/>
          <w:szCs w:val="28"/>
        </w:rPr>
      </w:pPr>
    </w:p>
    <w:p w:rsidR="008F161F" w:rsidRDefault="008F161F" w:rsidP="008F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232C1" w:rsidRDefault="003232C1" w:rsidP="008F161F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F161F" w:rsidTr="008F161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F161F" w:rsidRDefault="003232C1" w:rsidP="008F161F">
      <w:pPr>
        <w:rPr>
          <w:sz w:val="28"/>
          <w:szCs w:val="28"/>
        </w:rPr>
      </w:pPr>
      <w:r>
        <w:rPr>
          <w:sz w:val="28"/>
          <w:szCs w:val="28"/>
        </w:rPr>
        <w:t>11.11</w:t>
      </w:r>
      <w:r w:rsidR="008F161F">
        <w:rPr>
          <w:sz w:val="28"/>
          <w:szCs w:val="28"/>
        </w:rPr>
        <w:t>.2015                                             п</w:t>
      </w:r>
      <w:r>
        <w:rPr>
          <w:sz w:val="28"/>
          <w:szCs w:val="28"/>
        </w:rPr>
        <w:t>. Ю</w:t>
      </w:r>
      <w:r w:rsidR="008F161F">
        <w:rPr>
          <w:sz w:val="28"/>
          <w:szCs w:val="28"/>
        </w:rPr>
        <w:t>динка                                       № 24-п</w:t>
      </w: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shd w:val="clear" w:color="auto" w:fill="FFFFFF"/>
        <w:spacing w:line="276" w:lineRule="auto"/>
        <w:ind w:right="29"/>
        <w:jc w:val="center"/>
        <w:rPr>
          <w:color w:val="000000"/>
          <w:sz w:val="28"/>
          <w:szCs w:val="28"/>
        </w:rPr>
      </w:pPr>
    </w:p>
    <w:p w:rsidR="008F161F" w:rsidRDefault="008F161F" w:rsidP="008F161F">
      <w:pPr>
        <w:shd w:val="clear" w:color="auto" w:fill="FFFFFF"/>
        <w:spacing w:line="276" w:lineRule="auto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создании, использовании и восполнении резерва материальных                 ресурсов для ликвидации чрезвычайных ситуаций природного и техногенного характера на территории муниципального образования  Юдинский сельсовет</w:t>
      </w:r>
    </w:p>
    <w:p w:rsidR="008F161F" w:rsidRDefault="008F161F" w:rsidP="008F161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8F161F" w:rsidRDefault="008F161F" w:rsidP="008F161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Оренбургской области от 19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430-п «О резерве материальных ресурсов Оренбургской области для ликвидации чрезвычайных ситуаций межмуниципального и регионального  характера на территории Оренбургской области» и в целях обеспечения защиты населения при возникновении чрезвычайных ситуаций муниципального характера, накопления резерва и материальных средств для ликвидации чрезвычайных ситуаций на территории муниципального образования Юдинский сельсовет, руководствуясь ст. 27 Устава муниципального образования  Юдинский сельсовет постановляю: </w:t>
      </w:r>
    </w:p>
    <w:p w:rsidR="008F161F" w:rsidRDefault="008F161F" w:rsidP="008F161F">
      <w:pPr>
        <w:pStyle w:val="11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номенклатуру и нормы накопления резерва материальных ресурсов </w:t>
      </w:r>
      <w:r>
        <w:rPr>
          <w:sz w:val="28"/>
          <w:szCs w:val="28"/>
        </w:rPr>
        <w:t xml:space="preserve">муниципального образования Юдинский сельсовет </w:t>
      </w:r>
      <w:r>
        <w:rPr>
          <w:color w:val="000000"/>
          <w:sz w:val="28"/>
          <w:szCs w:val="28"/>
        </w:rPr>
        <w:t>для ликвидации чрезвычайных ситуаций (приложение  № 1).</w:t>
      </w:r>
    </w:p>
    <w:p w:rsidR="008F161F" w:rsidRDefault="008F161F" w:rsidP="008F161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порядок создания, использования и восполнения резерва материальных ресурсов </w:t>
      </w:r>
      <w:r>
        <w:rPr>
          <w:sz w:val="28"/>
          <w:szCs w:val="28"/>
        </w:rPr>
        <w:t xml:space="preserve">муниципального образования Юдинский сельсовет </w:t>
      </w:r>
      <w:r>
        <w:rPr>
          <w:color w:val="000000"/>
          <w:sz w:val="28"/>
          <w:szCs w:val="28"/>
        </w:rPr>
        <w:t>для ликвидации чрезвычайных ситуаций (приложение  № 2).</w:t>
      </w:r>
    </w:p>
    <w:p w:rsidR="008F161F" w:rsidRDefault="008F161F" w:rsidP="008F161F">
      <w:pPr>
        <w:spacing w:line="276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3. Утвердить методические принципы определения потребности в резервах, нормы и нормативы первоочередного жизнеобеспечения населения в чрезвычайных ситуациях (приложение №  3).</w:t>
      </w:r>
    </w:p>
    <w:p w:rsidR="008F161F" w:rsidRDefault="008F161F" w:rsidP="008F161F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Предложить руководителям организаций, независимо от организационно-правовых норм, организовать работу по созданию объектовых резервов материальных ресурсов для ликвидации чрезвычайных ситуаций.</w:t>
      </w:r>
    </w:p>
    <w:p w:rsidR="008F161F" w:rsidRDefault="008F161F" w:rsidP="008F161F">
      <w:pPr>
        <w:ind w:firstLine="708"/>
        <w:jc w:val="both"/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Постановление администрации Юдинского сельсовета № 19-п от 08.05.2013 года  «О создании, накоплении, хранении и использовании в целях гражданской обороны запасов материально-технических, продовольственных,  медицинских и иных средств</w:t>
      </w:r>
      <w:r>
        <w:t xml:space="preserve">   </w:t>
      </w:r>
      <w:r>
        <w:rPr>
          <w:sz w:val="28"/>
          <w:szCs w:val="28"/>
        </w:rPr>
        <w:t xml:space="preserve"> признать утратившим силу.</w:t>
      </w:r>
    </w:p>
    <w:p w:rsidR="008F161F" w:rsidRDefault="008F161F" w:rsidP="008F161F">
      <w:pPr>
        <w:pStyle w:val="11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данного постановления оставляю за собой.</w:t>
      </w:r>
    </w:p>
    <w:p w:rsidR="008F161F" w:rsidRDefault="008F161F" w:rsidP="008F161F">
      <w:pPr>
        <w:pStyle w:val="1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обнародования.</w:t>
      </w:r>
    </w:p>
    <w:p w:rsidR="008F161F" w:rsidRDefault="008F161F" w:rsidP="008F16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61F" w:rsidRDefault="008F161F" w:rsidP="008F16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61F" w:rsidRDefault="008F161F" w:rsidP="008F16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А.И.Кийло</w:t>
      </w:r>
    </w:p>
    <w:p w:rsidR="008F161F" w:rsidRDefault="008F161F" w:rsidP="008F16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61F" w:rsidRDefault="008F161F" w:rsidP="008F16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8F161F" w:rsidRDefault="008F161F" w:rsidP="008F16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дело- 3 экз., в прокуратуру района </w:t>
      </w:r>
    </w:p>
    <w:p w:rsidR="008F161F" w:rsidRDefault="008F161F" w:rsidP="008F161F">
      <w:pPr>
        <w:spacing w:line="276" w:lineRule="auto"/>
        <w:jc w:val="both"/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 № 1 </w:t>
      </w:r>
    </w:p>
    <w:p w:rsidR="003232C1" w:rsidRDefault="003232C1" w:rsidP="003232C1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61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Юдинского сельсовета</w:t>
      </w:r>
    </w:p>
    <w:p w:rsidR="008F161F" w:rsidRDefault="008F161F" w:rsidP="003232C1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32C1">
        <w:rPr>
          <w:sz w:val="28"/>
          <w:szCs w:val="28"/>
        </w:rPr>
        <w:t>11.11.</w:t>
      </w:r>
      <w:r>
        <w:rPr>
          <w:sz w:val="28"/>
          <w:szCs w:val="28"/>
        </w:rPr>
        <w:t xml:space="preserve">2015 </w:t>
      </w:r>
      <w:r w:rsidR="00323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232C1">
        <w:rPr>
          <w:sz w:val="28"/>
          <w:szCs w:val="28"/>
        </w:rPr>
        <w:t>24</w:t>
      </w:r>
      <w:r>
        <w:rPr>
          <w:sz w:val="28"/>
          <w:szCs w:val="28"/>
        </w:rPr>
        <w:t>-п</w:t>
      </w:r>
    </w:p>
    <w:p w:rsidR="008F161F" w:rsidRDefault="008F161F" w:rsidP="008F161F">
      <w:pPr>
        <w:jc w:val="center"/>
        <w:rPr>
          <w:b/>
          <w:sz w:val="26"/>
          <w:szCs w:val="26"/>
        </w:rPr>
      </w:pPr>
    </w:p>
    <w:p w:rsidR="008F161F" w:rsidRDefault="008F161F" w:rsidP="008F161F">
      <w:pPr>
        <w:ind w:left="5812"/>
        <w:jc w:val="center"/>
        <w:rPr>
          <w:sz w:val="28"/>
          <w:szCs w:val="28"/>
        </w:rPr>
      </w:pPr>
    </w:p>
    <w:p w:rsidR="008F161F" w:rsidRDefault="008F161F" w:rsidP="008F161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 и нормы накопления резерва</w:t>
      </w:r>
    </w:p>
    <w:p w:rsidR="008F161F" w:rsidRDefault="008F161F" w:rsidP="008F161F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материальных ресурсов </w:t>
      </w:r>
      <w:r>
        <w:rPr>
          <w:sz w:val="28"/>
          <w:szCs w:val="28"/>
        </w:rPr>
        <w:t>муниципального образования  Юдинский сельсовет</w:t>
      </w:r>
    </w:p>
    <w:p w:rsidR="008F161F" w:rsidRDefault="008F161F" w:rsidP="008F161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ликвидации чрезвычайных ситуаций </w:t>
      </w:r>
    </w:p>
    <w:p w:rsidR="008F161F" w:rsidRDefault="008F161F" w:rsidP="008F161F">
      <w:pPr>
        <w:ind w:firstLine="1134"/>
        <w:jc w:val="both"/>
        <w:rPr>
          <w:sz w:val="28"/>
          <w:szCs w:val="28"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42"/>
        <w:gridCol w:w="1843"/>
        <w:gridCol w:w="141"/>
        <w:gridCol w:w="1472"/>
        <w:gridCol w:w="1624"/>
      </w:tblGrid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продуктов 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потребления на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 в сутки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ind w:left="-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 выделить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3 суток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F161F" w:rsidTr="008F161F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Продукты питания (из расчета снабжения 50 человек пострадавшего населения)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Хлеб и хлебобулочные изделия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кг/чел. в сут.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Мука пшеничная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кг/чел. в сут.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Крупа разная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кг/чел. в сут.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9,75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кг/чел. в сут.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Молоко и молокопродукты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0,270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Мясо и мясопродукты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Рыба и рыбопродукты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Животные жиры, растительные жиры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Картофель, овощи, фрукты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Яйца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</w:tr>
      <w:tr w:rsidR="008F161F" w:rsidTr="008F161F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Детское питание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Сухие молочные адаптированные смеси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Консервы мясные для детского 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Пюре фруктовые и овощные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8,625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Соки фруктовые для детского питания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8,625</w:t>
            </w:r>
          </w:p>
        </w:tc>
      </w:tr>
      <w:tr w:rsidR="008F161F" w:rsidTr="008F161F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Продукты питания (из расчета 50 человек участников ликвидации чрезвычайных ситуаций)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продуктов 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Норма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потребления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 в сутки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ind w:left="-1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Необходимо </w:t>
            </w:r>
            <w:r>
              <w:rPr>
                <w:sz w:val="28"/>
                <w:szCs w:val="28"/>
                <w:lang w:eastAsia="en-US"/>
              </w:rPr>
              <w:lastRenderedPageBreak/>
              <w:t>выделить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3 суток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Хлеб из смеси ржаной обдирной и пшеничной муки 1 сорта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Хлеб белый из пшеничной муки 1 сорта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Мука пшеничная 2 сорта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0,09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Крупа разная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0,06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Молоко и молокопродукты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Мясо и мясопродукты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Рыба и рыбопродукты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0,18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0,21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0,54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0,09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0,006</w:t>
            </w:r>
          </w:p>
        </w:tc>
      </w:tr>
      <w:tr w:rsidR="008F161F" w:rsidTr="008F161F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 Медицинское имущество и медикаменты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Медицинское имущество для использования в мероприятиях по ликвидации медико-санитарных последствий чрезвычайных ситуаций на 50 пострадавших на 3 суток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комплект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61F" w:rsidTr="008F161F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 Строительные материалы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Цемент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Гвозди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Рубероид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тыс. кв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Шифер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тыс. кв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Лес строительный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куб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Стекло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кв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Трубы стальные (разные)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Кирпич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тыс.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F161F" w:rsidTr="008F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Пленка полиэтиленовая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кв.м.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8F161F" w:rsidTr="008F161F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Горюче-смазочные материалы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Автомобильный бензин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А-80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АИ-93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Дизтопливо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F161F" w:rsidTr="008F161F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 Вещевое имущество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Костюмы (платья)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Обувь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Постельные принадлежности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Белье нижнее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Верхняя одежда (плащи, пальто, куртки)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Посуда (миски, кружки, ложки)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Мыло и моющие средства (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200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мыла и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500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порошка)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Палатка МЧС  России М-10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 Другие материальные ресурсы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Электростанция 5,5 кВт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Пожарные стволы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Мотопомпа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Огнетушители РЛО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Пожарные рукава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Моторная лодка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Противогазы МЗС ВК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8F161F" w:rsidTr="008F16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Ручная сирена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8F161F" w:rsidRDefault="008F161F" w:rsidP="008F161F">
      <w:pPr>
        <w:ind w:left="4956" w:firstLine="708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</w:t>
      </w:r>
      <w:r w:rsidR="003232C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Приложение №  2</w:t>
      </w:r>
    </w:p>
    <w:p w:rsidR="008F161F" w:rsidRDefault="008F161F" w:rsidP="008F16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</w:t>
      </w:r>
      <w:r w:rsidR="003232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Юдинского сельсовета                                                                                                          от </w:t>
      </w:r>
      <w:r w:rsidR="003232C1">
        <w:rPr>
          <w:sz w:val="28"/>
          <w:szCs w:val="28"/>
        </w:rPr>
        <w:t>11.11</w:t>
      </w:r>
      <w:r>
        <w:rPr>
          <w:sz w:val="28"/>
          <w:szCs w:val="28"/>
        </w:rPr>
        <w:t xml:space="preserve">.2015  № </w:t>
      </w:r>
      <w:r w:rsidR="003232C1">
        <w:rPr>
          <w:sz w:val="28"/>
          <w:szCs w:val="28"/>
        </w:rPr>
        <w:t>24</w:t>
      </w:r>
      <w:r>
        <w:rPr>
          <w:sz w:val="28"/>
          <w:szCs w:val="28"/>
        </w:rPr>
        <w:t>-п</w:t>
      </w:r>
    </w:p>
    <w:p w:rsidR="008F161F" w:rsidRDefault="008F161F" w:rsidP="008F161F">
      <w:pPr>
        <w:jc w:val="center"/>
        <w:rPr>
          <w:b/>
          <w:sz w:val="26"/>
          <w:szCs w:val="26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jc w:val="center"/>
        <w:rPr>
          <w:b/>
          <w:sz w:val="26"/>
          <w:szCs w:val="26"/>
        </w:rPr>
      </w:pPr>
    </w:p>
    <w:p w:rsidR="008F161F" w:rsidRDefault="008F161F" w:rsidP="008F1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F161F" w:rsidRDefault="008F161F" w:rsidP="008F1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создания, хранения, использования и восполнения резерва</w:t>
      </w:r>
    </w:p>
    <w:p w:rsidR="008F161F" w:rsidRDefault="008F161F" w:rsidP="008F16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материальных ресурсов для ликвидации чрезвычайных </w:t>
      </w:r>
    </w:p>
    <w:p w:rsidR="008F161F" w:rsidRDefault="008F161F" w:rsidP="008F16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ситуаций </w:t>
      </w:r>
      <w:r>
        <w:rPr>
          <w:b/>
          <w:sz w:val="28"/>
          <w:szCs w:val="28"/>
        </w:rPr>
        <w:t>муниципального образования  Юдинский сельсовет</w:t>
      </w:r>
    </w:p>
    <w:p w:rsidR="008F161F" w:rsidRDefault="008F161F" w:rsidP="008F161F">
      <w:pPr>
        <w:jc w:val="both"/>
        <w:rPr>
          <w:sz w:val="28"/>
          <w:szCs w:val="28"/>
        </w:rPr>
      </w:pP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>
        <w:rPr>
          <w:sz w:val="28"/>
          <w:szCs w:val="28"/>
        </w:rPr>
        <w:t xml:space="preserve"> чрезвычайных ситуаций муниципального образования  Юдинский сельсовет   (далее – Резерв). 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Номенклатура и объемы материальных ресурсов Резерва утверждаются администрацией муниципального образования Юдинский сельсовет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 Создание, хранение и восполнение Резерва осуществляется за счет средств бюджета муниципального образования Юдинский сельсовет, а также за счет внебюджетных источников.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 Бюджетная заявка для создания Резерва на планируемый год представляется в соответствующий орган до 1 ноября текущего года.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Функции по созданию, размещению, хранению и восполнению Резерва возлагаются: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 продовольствию, вещевому имуществу и предметам первой необходимости;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строительным материалам;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 нефтепродуктам – на главу администрации сельсовета;</w:t>
      </w:r>
    </w:p>
    <w:p w:rsidR="008F161F" w:rsidRDefault="008F161F" w:rsidP="008F161F">
      <w:pPr>
        <w:ind w:firstLine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медикаментам и медицинскому имуществу – </w:t>
      </w:r>
      <w:r>
        <w:rPr>
          <w:b/>
          <w:sz w:val="28"/>
          <w:szCs w:val="28"/>
        </w:rPr>
        <w:t>на Троицкую врачебную амбулаторию (по согласованию);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9. Органы, на которые возложены функции по созданию Резерва: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Общее руководство по созданию, хранению, использованию Резерва возлагается на заместителя главы администрации – председателя комиссии по предупреждению и ликвидации чрезвычайных ситуаций и обеспечению пожарной безопасности.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12. Приобретение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материальных ресурсов в Резерв осуществляется в соответствии с Федеральным законом </w:t>
      </w:r>
      <w:r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>
        <w:rPr>
          <w:color w:val="000000"/>
          <w:sz w:val="28"/>
          <w:szCs w:val="28"/>
        </w:rPr>
        <w:t>соответствии с Федеральным законом, указанным в п. 12 настоящего Порядка.</w:t>
      </w:r>
    </w:p>
    <w:p w:rsidR="008F161F" w:rsidRDefault="008F161F" w:rsidP="008F161F">
      <w:pPr>
        <w:ind w:firstLine="8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>
        <w:rPr>
          <w:color w:val="000000"/>
          <w:sz w:val="28"/>
          <w:szCs w:val="28"/>
        </w:rPr>
        <w:t>и откуда возможна их оперативная доставка в зоны чрезвычайных ситуаций.</w:t>
      </w:r>
      <w:proofErr w:type="gramEnd"/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 бюджета муниципального образования  Юдинский сельсовет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16. Выпуск материальных ресурсов из Резерва осуществляется по решению главы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</w:t>
      </w:r>
      <w:r>
        <w:rPr>
          <w:sz w:val="28"/>
          <w:szCs w:val="28"/>
        </w:rPr>
        <w:lastRenderedPageBreak/>
        <w:t>хозяйствующего субъекта, виновного в возникновении чрезвычайной ситуации.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 Юдинский сельсовет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 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сельсовета,  в  двухнедельный срок.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муниципального образования Юдинский сельсовет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 о выделении ресурсов из Резерва.</w:t>
      </w:r>
    </w:p>
    <w:p w:rsidR="008F161F" w:rsidRDefault="008F161F" w:rsidP="008F16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8F161F">
      <w:pPr>
        <w:ind w:left="4956" w:firstLine="708"/>
        <w:jc w:val="right"/>
        <w:rPr>
          <w:sz w:val="28"/>
          <w:szCs w:val="28"/>
        </w:rPr>
      </w:pPr>
    </w:p>
    <w:p w:rsidR="008F161F" w:rsidRDefault="008F161F" w:rsidP="003232C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232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Приложение № 3         </w:t>
      </w:r>
      <w:r w:rsidR="003232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к постановлению </w:t>
      </w:r>
      <w:r w:rsidR="003232C1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</w:t>
      </w:r>
      <w:r w:rsidR="003232C1">
        <w:rPr>
          <w:sz w:val="28"/>
          <w:szCs w:val="28"/>
        </w:rPr>
        <w:t xml:space="preserve">   Юдинского </w:t>
      </w:r>
      <w:r>
        <w:rPr>
          <w:sz w:val="28"/>
          <w:szCs w:val="28"/>
        </w:rPr>
        <w:t>сельсовета</w:t>
      </w:r>
    </w:p>
    <w:p w:rsidR="008F161F" w:rsidRDefault="003232C1" w:rsidP="003232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F161F">
        <w:rPr>
          <w:sz w:val="28"/>
          <w:szCs w:val="28"/>
        </w:rPr>
        <w:t xml:space="preserve">                  от </w:t>
      </w:r>
      <w:r>
        <w:rPr>
          <w:sz w:val="28"/>
          <w:szCs w:val="28"/>
        </w:rPr>
        <w:t xml:space="preserve">11.11.2015 </w:t>
      </w:r>
      <w:r w:rsidR="008F161F">
        <w:rPr>
          <w:sz w:val="28"/>
          <w:szCs w:val="28"/>
        </w:rPr>
        <w:t xml:space="preserve">№ </w:t>
      </w:r>
      <w:r>
        <w:rPr>
          <w:sz w:val="28"/>
          <w:szCs w:val="28"/>
        </w:rPr>
        <w:t>24-п</w:t>
      </w:r>
    </w:p>
    <w:p w:rsidR="003232C1" w:rsidRDefault="003232C1" w:rsidP="003232C1">
      <w:pPr>
        <w:ind w:left="5245" w:firstLine="6"/>
        <w:jc w:val="center"/>
        <w:rPr>
          <w:sz w:val="28"/>
          <w:szCs w:val="28"/>
        </w:rPr>
      </w:pPr>
    </w:p>
    <w:p w:rsidR="003232C1" w:rsidRDefault="003232C1" w:rsidP="003232C1">
      <w:pPr>
        <w:ind w:left="5245" w:firstLine="6"/>
        <w:jc w:val="center"/>
        <w:rPr>
          <w:b/>
          <w:sz w:val="26"/>
          <w:szCs w:val="26"/>
        </w:rPr>
      </w:pPr>
    </w:p>
    <w:p w:rsidR="008F161F" w:rsidRDefault="008F161F" w:rsidP="008F161F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Методические принципы определения потребности в резервах, </w:t>
      </w:r>
    </w:p>
    <w:p w:rsidR="008F161F" w:rsidRDefault="008F161F" w:rsidP="008F161F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нормы и нормативы первоочередного жизнеобеспечения населения </w:t>
      </w:r>
    </w:p>
    <w:p w:rsidR="008F161F" w:rsidRDefault="008F161F" w:rsidP="008F161F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в чрезвычайных ситуациях</w:t>
      </w:r>
    </w:p>
    <w:p w:rsidR="008F161F" w:rsidRDefault="008F161F" w:rsidP="008F161F">
      <w:pPr>
        <w:shd w:val="clear" w:color="auto" w:fill="FFFFFF"/>
        <w:ind w:firstLine="720"/>
        <w:jc w:val="center"/>
        <w:rPr>
          <w:color w:val="000000"/>
          <w:spacing w:val="-5"/>
          <w:sz w:val="28"/>
          <w:szCs w:val="28"/>
        </w:rPr>
      </w:pPr>
    </w:p>
    <w:p w:rsidR="008F161F" w:rsidRDefault="008F161F" w:rsidP="008F161F">
      <w:pPr>
        <w:shd w:val="clear" w:color="auto" w:fill="FFFFFF"/>
        <w:ind w:firstLine="720"/>
        <w:jc w:val="right"/>
        <w:rPr>
          <w:color w:val="000000"/>
          <w:spacing w:val="-5"/>
          <w:sz w:val="28"/>
          <w:szCs w:val="28"/>
        </w:rPr>
      </w:pPr>
    </w:p>
    <w:p w:rsidR="008F161F" w:rsidRDefault="008F161F" w:rsidP="008F161F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Нормы физиологических потребностей в пищевых веществах и энергии для различных групп населения (в день):</w:t>
      </w:r>
    </w:p>
    <w:p w:rsidR="008F161F" w:rsidRDefault="008F161F" w:rsidP="008F161F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972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80"/>
        <w:gridCol w:w="3780"/>
        <w:gridCol w:w="1260"/>
        <w:gridCol w:w="1080"/>
        <w:gridCol w:w="1189"/>
        <w:gridCol w:w="1331"/>
      </w:tblGrid>
      <w:tr w:rsidR="008F161F" w:rsidTr="008F161F">
        <w:trPr>
          <w:trHeight w:val="50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Категории населения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Энергия,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ккал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Жиры,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F161F" w:rsidTr="008F161F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Пострадавшее население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320</w:t>
            </w:r>
          </w:p>
        </w:tc>
      </w:tr>
      <w:tr w:rsidR="008F161F" w:rsidTr="008F161F">
        <w:trPr>
          <w:trHeight w:val="65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I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Спасатели, рабочие, разбирающие завалы при ведении спасательных работ, хирурги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570</w:t>
            </w:r>
          </w:p>
        </w:tc>
      </w:tr>
      <w:tr w:rsidR="008F161F" w:rsidTr="008F161F">
        <w:trPr>
          <w:trHeight w:val="6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I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>I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Другие категории участников ликвидации последствий землетрясения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470</w:t>
            </w:r>
          </w:p>
        </w:tc>
      </w:tr>
    </w:tbl>
    <w:p w:rsidR="008F161F" w:rsidRDefault="008F161F" w:rsidP="008F161F">
      <w:pPr>
        <w:shd w:val="clear" w:color="auto" w:fill="FFFFFF"/>
        <w:spacing w:line="226" w:lineRule="exact"/>
        <w:jc w:val="both"/>
        <w:rPr>
          <w:i/>
          <w:iCs/>
          <w:color w:val="000000"/>
          <w:spacing w:val="-6"/>
          <w:sz w:val="28"/>
          <w:szCs w:val="28"/>
        </w:rPr>
      </w:pPr>
    </w:p>
    <w:p w:rsidR="008F161F" w:rsidRDefault="008F161F" w:rsidP="008F161F">
      <w:pPr>
        <w:shd w:val="clear" w:color="auto" w:fill="FFFFFF"/>
        <w:spacing w:line="226" w:lineRule="exact"/>
        <w:jc w:val="both"/>
        <w:rPr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 xml:space="preserve">Примечание: Нормы утверждены приказом Министра здравоохранения </w:t>
      </w:r>
      <w:r>
        <w:rPr>
          <w:i/>
          <w:iCs/>
          <w:color w:val="000000"/>
          <w:spacing w:val="-2"/>
          <w:sz w:val="28"/>
          <w:szCs w:val="28"/>
        </w:rPr>
        <w:t>СССР № 5786-91 от 28 мая 1991 года.</w:t>
      </w:r>
    </w:p>
    <w:p w:rsidR="008F161F" w:rsidRDefault="008F161F" w:rsidP="008F161F">
      <w:pPr>
        <w:shd w:val="clear" w:color="auto" w:fill="FFFFFF"/>
        <w:spacing w:before="230"/>
        <w:ind w:left="5"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холодное время </w:t>
      </w:r>
      <w:proofErr w:type="gramStart"/>
      <w:r>
        <w:rPr>
          <w:color w:val="000000"/>
          <w:sz w:val="28"/>
          <w:szCs w:val="28"/>
        </w:rPr>
        <w:t>года нормы обеспечения всех групп населения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должны быть увеличены на 10—15 %.</w:t>
      </w:r>
    </w:p>
    <w:p w:rsidR="008F161F" w:rsidRDefault="008F161F" w:rsidP="008F161F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Пострадавшее в чрезвычайной ситуации население, работающее на </w:t>
      </w:r>
      <w:r>
        <w:rPr>
          <w:color w:val="000000"/>
          <w:spacing w:val="-1"/>
          <w:sz w:val="28"/>
          <w:szCs w:val="28"/>
        </w:rPr>
        <w:t>сохранившихся предприятиях или принявшее участие в ликвидации пос</w:t>
      </w:r>
      <w:r>
        <w:rPr>
          <w:color w:val="000000"/>
          <w:sz w:val="28"/>
          <w:szCs w:val="28"/>
        </w:rPr>
        <w:t>ледствий землетрясения в зоне чрезвычайной ситуации, должно обеспе</w:t>
      </w:r>
      <w:r>
        <w:rPr>
          <w:color w:val="000000"/>
          <w:spacing w:val="1"/>
          <w:sz w:val="28"/>
          <w:szCs w:val="28"/>
        </w:rPr>
        <w:t>чиваться по соответствующим нормам.</w:t>
      </w:r>
    </w:p>
    <w:p w:rsidR="008F161F" w:rsidRDefault="008F161F" w:rsidP="008F161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Нормы обеспечения продуктами питания пострадавшего в ЧС населения:</w:t>
      </w:r>
    </w:p>
    <w:tbl>
      <w:tblPr>
        <w:tblpPr w:leftFromText="180" w:rightFromText="180" w:bottomFromText="200" w:vertAnchor="text" w:horzAnchor="margin" w:tblpX="108" w:tblpY="205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6284"/>
        <w:gridCol w:w="2185"/>
      </w:tblGrid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продукта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bCs/>
                <w:color w:val="000000"/>
                <w:spacing w:val="-19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9"/>
                <w:sz w:val="28"/>
                <w:szCs w:val="28"/>
                <w:lang w:eastAsia="en-US"/>
              </w:rPr>
              <w:t xml:space="preserve">Количество, </w:t>
            </w:r>
            <w:proofErr w:type="gramStart"/>
            <w:r>
              <w:rPr>
                <w:bCs/>
                <w:color w:val="000000"/>
                <w:spacing w:val="-19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Cs/>
                <w:color w:val="000000"/>
                <w:spacing w:val="-19"/>
                <w:sz w:val="28"/>
                <w:szCs w:val="28"/>
                <w:lang w:eastAsia="en-US"/>
              </w:rPr>
              <w:t>/чел. в сутки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Хлеб из смеси ржаной обдирной и пшеничной муки 1 сорта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Хлеб белый из пшеничной муки 1 сорта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Мука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пшеничная 2 сорта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Крупа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разная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Молоко и молокопродукты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Мясо и мясопродукты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Рыба и рыбопродукты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8F161F" w:rsidTr="008F161F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8F161F" w:rsidRDefault="008F161F" w:rsidP="008F161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F161F" w:rsidRDefault="008F161F" w:rsidP="008F161F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pacing w:val="3"/>
          <w:sz w:val="28"/>
          <w:szCs w:val="28"/>
        </w:rPr>
        <w:t>Примечания</w:t>
      </w:r>
      <w:r>
        <w:rPr>
          <w:i/>
          <w:sz w:val="28"/>
          <w:szCs w:val="28"/>
        </w:rPr>
        <w:t>:</w:t>
      </w:r>
    </w:p>
    <w:p w:rsidR="008F161F" w:rsidRDefault="008F161F" w:rsidP="008F161F">
      <w:pPr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Нормы физиологических потребностей в пищевых веществах и энергии для различных </w:t>
      </w:r>
      <w:proofErr w:type="gramStart"/>
      <w:r>
        <w:rPr>
          <w:i/>
          <w:sz w:val="28"/>
          <w:szCs w:val="28"/>
        </w:rPr>
        <w:t>-г</w:t>
      </w:r>
      <w:proofErr w:type="gramEnd"/>
      <w:r>
        <w:rPr>
          <w:i/>
          <w:sz w:val="28"/>
          <w:szCs w:val="28"/>
        </w:rPr>
        <w:t>рупп населения Российской Федерации. — М.: Медицина, 1992.</w:t>
      </w:r>
    </w:p>
    <w:p w:rsidR="008F161F" w:rsidRDefault="008F161F" w:rsidP="008F161F">
      <w:pPr>
        <w:shd w:val="clear" w:color="auto" w:fill="FFFFFF"/>
        <w:spacing w:line="23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Сборник нормативных и инструктивных материалов по применению Закона РСФСР «О социальной защите граждан, подвергшихся воздействию радиации вследствие катастрофы на Чернобыльской АЭС». — М., 1992.</w:t>
      </w:r>
    </w:p>
    <w:p w:rsidR="008F161F" w:rsidRDefault="008F161F" w:rsidP="008F161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F161F" w:rsidRDefault="008F161F" w:rsidP="008F161F">
      <w:pPr>
        <w:shd w:val="clear" w:color="auto" w:fill="FFFFFF"/>
        <w:ind w:firstLine="72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Нормы обеспечения продуктами питания спасателей, рабочих, </w:t>
      </w:r>
      <w:r>
        <w:rPr>
          <w:b/>
          <w:bCs/>
          <w:color w:val="000000"/>
          <w:spacing w:val="-1"/>
          <w:sz w:val="28"/>
          <w:szCs w:val="28"/>
        </w:rPr>
        <w:t>разбирающих завалы при ведении спасательных работ, хирургов:</w:t>
      </w:r>
    </w:p>
    <w:tbl>
      <w:tblPr>
        <w:tblpPr w:leftFromText="180" w:rightFromText="180" w:bottomFromText="200" w:vertAnchor="text" w:horzAnchor="margin" w:tblpXSpec="center" w:tblpY="19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048"/>
        <w:gridCol w:w="1980"/>
      </w:tblGrid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продукта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9"/>
                <w:sz w:val="28"/>
                <w:szCs w:val="28"/>
                <w:lang w:eastAsia="en-US"/>
              </w:rPr>
              <w:t xml:space="preserve">Количество, </w:t>
            </w:r>
            <w:proofErr w:type="gramStart"/>
            <w:r>
              <w:rPr>
                <w:bCs/>
                <w:color w:val="000000"/>
                <w:spacing w:val="-19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Cs/>
                <w:color w:val="000000"/>
                <w:spacing w:val="-19"/>
                <w:sz w:val="28"/>
                <w:szCs w:val="28"/>
                <w:lang w:eastAsia="en-US"/>
              </w:rPr>
              <w:t>/чел. в сутки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Хлеб из смеси ржаной обдирной и пшеничной муки 1 сорта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Хлеб белый из пшеничной муки 1 сорта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Мука пшеничная 2 сорта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Крупа разная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Молоко и молокопродукты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Мясо и мясопродукты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Рыба и рыбопродукты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F161F" w:rsidTr="008F161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8F161F" w:rsidRDefault="008F161F" w:rsidP="008F161F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8F161F" w:rsidRDefault="008F161F" w:rsidP="008F161F">
      <w:pPr>
        <w:shd w:val="clear" w:color="auto" w:fill="FFFFFF"/>
        <w:ind w:firstLine="709"/>
        <w:rPr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Примечания:</w:t>
      </w:r>
    </w:p>
    <w:p w:rsidR="008F161F" w:rsidRDefault="008F161F" w:rsidP="008F161F">
      <w:pPr>
        <w:shd w:val="clear" w:color="auto" w:fill="FFFFFF"/>
        <w:jc w:val="both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1. Нормы утверждены приказом Министра здравоохранения СССР № 5786-91 от 28 мая 1991 года</w:t>
      </w:r>
    </w:p>
    <w:p w:rsidR="008F161F" w:rsidRDefault="008F161F" w:rsidP="008F161F">
      <w:pPr>
        <w:shd w:val="clear" w:color="auto" w:fill="FFFFFF"/>
        <w:tabs>
          <w:tab w:val="left" w:pos="331"/>
        </w:tabs>
        <w:spacing w:before="29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2. Справочник спасателя. Кн.1. - М., МЧС России, ВНИИ ГОЧС, 1994</w:t>
      </w:r>
    </w:p>
    <w:p w:rsidR="008F161F" w:rsidRDefault="008F161F" w:rsidP="008F161F">
      <w:pPr>
        <w:shd w:val="clear" w:color="auto" w:fill="FFFFFF"/>
        <w:tabs>
          <w:tab w:val="left" w:pos="331"/>
        </w:tabs>
        <w:spacing w:before="29"/>
        <w:rPr>
          <w:sz w:val="28"/>
          <w:szCs w:val="28"/>
        </w:rPr>
      </w:pPr>
    </w:p>
    <w:p w:rsidR="008F161F" w:rsidRDefault="008F161F" w:rsidP="008F161F">
      <w:pPr>
        <w:shd w:val="clear" w:color="auto" w:fill="FFFFFF"/>
        <w:ind w:firstLine="709"/>
        <w:jc w:val="both"/>
        <w:rPr>
          <w:b/>
          <w:color w:val="000000"/>
          <w:spacing w:val="-5"/>
          <w:sz w:val="28"/>
          <w:szCs w:val="28"/>
        </w:rPr>
      </w:pPr>
    </w:p>
    <w:p w:rsidR="008F161F" w:rsidRDefault="00AD03A2" w:rsidP="008F16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D03A2">
        <w:pict>
          <v:line id="_x0000_s1026" style="position:absolute;left:0;text-align:left;z-index:251653120;mso-position-horizontal-relative:margin" from="-115.7pt,-26.9pt" to="-115.7pt,10.55pt" o:allowincell="f" strokeweight=".5pt">
            <w10:wrap anchorx="margin"/>
          </v:line>
        </w:pict>
      </w:r>
      <w:r w:rsidR="008F161F">
        <w:rPr>
          <w:b/>
          <w:color w:val="000000"/>
          <w:spacing w:val="-5"/>
          <w:sz w:val="28"/>
          <w:szCs w:val="28"/>
        </w:rPr>
        <w:t>Нормы замены продуктов при выдаче населению:</w:t>
      </w:r>
    </w:p>
    <w:p w:rsidR="008F161F" w:rsidRDefault="008F161F" w:rsidP="008F161F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3192"/>
        <w:gridCol w:w="5366"/>
      </w:tblGrid>
      <w:tr w:rsidR="008F161F" w:rsidTr="008F161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Заменяемый 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продукт и его </w:t>
            </w:r>
            <w:r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>Продукты — заменители и их количество</w:t>
            </w:r>
          </w:p>
        </w:tc>
      </w:tr>
      <w:tr w:rsidR="008F161F" w:rsidTr="008F161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shd w:val="clear" w:color="auto" w:fill="FFFFFF"/>
              <w:spacing w:before="24" w:line="206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Хлеб из смеси ржаной обдирной муки и пшеничной муки 1 сорта </w:t>
            </w:r>
          </w:p>
          <w:p w:rsidR="008F161F" w:rsidRDefault="008F161F">
            <w:pPr>
              <w:shd w:val="clear" w:color="auto" w:fill="FFFFFF"/>
              <w:spacing w:before="24" w:line="206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sz w:val="28"/>
                <w:szCs w:val="28"/>
                <w:lang w:eastAsia="en-US"/>
              </w:rPr>
              <w:t>)</w:t>
            </w:r>
          </w:p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Сухари из муки ржаной обойной, пшеничной обойной и 2 сорта (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60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); галеты простые из муки пшеничной обойной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и 2 сорта (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color w:val="000000"/>
                  <w:spacing w:val="-3"/>
                  <w:sz w:val="28"/>
                  <w:szCs w:val="28"/>
                  <w:lang w:eastAsia="en-US"/>
                </w:rPr>
                <w:t>60 г</w:t>
              </w:r>
            </w:smartTag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); мука ржаная обдирная и мука пшеничная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1 сорта (</w:t>
            </w:r>
            <w:smartTag w:uri="urn:schemas-microsoft-com:office:smarttags" w:element="metricconverter">
              <w:smartTagPr>
                <w:attr w:name="ProductID" w:val="42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42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8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28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); хлеб из муки пшеничной 2 сорта (</w:t>
            </w:r>
            <w:smartTag w:uri="urn:schemas-microsoft-com:office:smarttags" w:element="metricconverter">
              <w:smartTagPr>
                <w:attr w:name="ProductID" w:val="95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 xml:space="preserve">95 </w:t>
              </w: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); хлеб белый из муки пшеничной 1 сорта (</w:t>
            </w:r>
            <w:smartTag w:uri="urn:schemas-microsoft-com:office:smarttags" w:element="metricconverter">
              <w:smartTagPr>
                <w:attr w:name="ProductID" w:val="9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90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).</w:t>
            </w:r>
            <w:proofErr w:type="gramEnd"/>
          </w:p>
        </w:tc>
      </w:tr>
      <w:tr w:rsidR="008F161F" w:rsidTr="008F161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Хлеб белый из </w:t>
            </w: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>муки пшенич</w:t>
            </w:r>
            <w:r>
              <w:rPr>
                <w:color w:val="000000"/>
                <w:sz w:val="28"/>
                <w:szCs w:val="28"/>
                <w:lang w:eastAsia="en-US"/>
              </w:rPr>
              <w:t>ной 1 сорта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 xml:space="preserve">100 </w:t>
              </w:r>
              <w:r>
                <w:rPr>
                  <w:color w:val="000000"/>
                  <w:spacing w:val="-7"/>
                  <w:sz w:val="28"/>
                  <w:szCs w:val="28"/>
                  <w:lang w:eastAsia="en-US"/>
                </w:rPr>
                <w:t>г</w:t>
              </w:r>
            </w:smartTag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)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 xml:space="preserve">Сухари из муки пшеничной 1 сорта, мука пшеничная </w:t>
            </w:r>
            <w:r>
              <w:rPr>
                <w:color w:val="000000"/>
                <w:sz w:val="28"/>
                <w:szCs w:val="28"/>
                <w:lang w:eastAsia="en-US"/>
              </w:rPr>
              <w:t>1 сорта (</w:t>
            </w:r>
            <w:smartTag w:uri="urn:schemas-microsoft-com:office:smarttags" w:element="metricconverter">
              <w:smartTagPr>
                <w:attr w:name="ProductID" w:val="65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65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75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75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); галеты простые из муки пшеничной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1 сорта (</w:t>
            </w:r>
            <w:smartTag w:uri="urn:schemas-microsoft-com:office:smarttags" w:element="metricconverter">
              <w:smartTagPr>
                <w:attr w:name="ProductID" w:val="65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65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); батоны простые и нарезные из муки пше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ничной 1 сорта (</w:t>
            </w:r>
            <w:smartTag w:uri="urn:schemas-microsoft-com:office:smarttags" w:element="metricconverter">
              <w:smartTagPr>
                <w:attr w:name="ProductID" w:val="95 г"/>
              </w:smartTagPr>
              <w:r>
                <w:rPr>
                  <w:color w:val="000000"/>
                  <w:spacing w:val="-3"/>
                  <w:sz w:val="28"/>
                  <w:szCs w:val="28"/>
                  <w:lang w:eastAsia="en-US"/>
                </w:rPr>
                <w:t>95 г</w:t>
              </w:r>
            </w:smartTag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); хлеб из муки пшеничной высшего </w:t>
            </w: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сорта (</w:t>
            </w:r>
            <w:smartTag w:uri="urn:schemas-microsoft-com:office:smarttags" w:element="metricconverter">
              <w:smartTagPr>
                <w:attr w:name="ProductID" w:val="85 г"/>
              </w:smartTagPr>
              <w:r>
                <w:rPr>
                  <w:color w:val="000000"/>
                  <w:spacing w:val="-5"/>
                  <w:sz w:val="28"/>
                  <w:szCs w:val="28"/>
                  <w:lang w:eastAsia="en-US"/>
                </w:rPr>
                <w:t>85 г</w:t>
              </w:r>
            </w:smartTag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); хлеб из муки пшеничной 2 сорта (</w:t>
            </w:r>
            <w:smartTag w:uri="urn:schemas-microsoft-com:office:smarttags" w:element="metricconverter">
              <w:smartTagPr>
                <w:attr w:name="ProductID" w:val="105 г"/>
              </w:smartTagPr>
              <w:r>
                <w:rPr>
                  <w:color w:val="000000"/>
                  <w:spacing w:val="-5"/>
                  <w:sz w:val="28"/>
                  <w:szCs w:val="28"/>
                  <w:lang w:eastAsia="en-US"/>
                </w:rPr>
                <w:t>105 г</w:t>
              </w:r>
            </w:smartTag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).</w:t>
            </w:r>
          </w:p>
        </w:tc>
      </w:tr>
      <w:tr w:rsidR="008F161F" w:rsidTr="008F161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Крупа 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bCs/>
                  <w:color w:val="000000"/>
                  <w:spacing w:val="-6"/>
                  <w:sz w:val="28"/>
                  <w:szCs w:val="28"/>
                  <w:lang w:eastAsia="en-US"/>
                </w:rPr>
                <w:t xml:space="preserve">100 </w:t>
              </w:r>
              <w:r>
                <w:rPr>
                  <w:color w:val="000000"/>
                  <w:spacing w:val="-6"/>
                  <w:sz w:val="28"/>
                  <w:szCs w:val="28"/>
                  <w:lang w:eastAsia="en-US"/>
                </w:rPr>
                <w:t>г</w:t>
              </w:r>
            </w:smartTag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) </w:t>
            </w:r>
            <w:r>
              <w:rPr>
                <w:sz w:val="28"/>
                <w:szCs w:val="28"/>
                <w:lang w:eastAsia="en-US"/>
              </w:rPr>
              <w:br w:type="column"/>
            </w:r>
            <w:r>
              <w:rPr>
                <w:color w:val="000000"/>
                <w:sz w:val="28"/>
                <w:szCs w:val="28"/>
                <w:lang w:eastAsia="en-US"/>
              </w:rPr>
              <w:t>разная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Макаронные изделия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); концентраты крупяные,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крупоовощные</w:t>
            </w:r>
            <w:proofErr w:type="spellEnd"/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 и овощи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5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); картофель свежий (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000000"/>
                  <w:spacing w:val="-5"/>
                  <w:sz w:val="28"/>
                  <w:szCs w:val="28"/>
                  <w:lang w:eastAsia="en-US"/>
                </w:rPr>
                <w:t>500 г</w:t>
              </w:r>
            </w:smartTag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);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овощи свежие (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500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); овощи квашеные и соленые (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500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);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картофель и овощи сушеные, пюре картофельное сухое, картофельная крупа, картофель и овощи сублимацион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ной сушки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); консервы овощные первых обеденных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блюд без мяса (</w:t>
            </w:r>
            <w:smartTag w:uri="urn:schemas-microsoft-com:office:smarttags" w:element="metricconverter">
              <w:smartTagPr>
                <w:attr w:name="ProductID" w:val="375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375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); консервы овощные заправочные </w:t>
            </w: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50 г"/>
              </w:smartTagPr>
              <w:r>
                <w:rPr>
                  <w:color w:val="000000"/>
                  <w:spacing w:val="-5"/>
                  <w:sz w:val="28"/>
                  <w:szCs w:val="28"/>
                  <w:lang w:eastAsia="en-US"/>
                </w:rPr>
                <w:t>250 г</w:t>
              </w:r>
            </w:smartTag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); консервы овощные закусочные (</w:t>
            </w:r>
            <w:smartTag w:uri="urn:schemas-microsoft-com:office:smarttags" w:element="metricconverter">
              <w:smartTagPr>
                <w:attr w:name="ProductID" w:val="375 г"/>
              </w:smartTagPr>
              <w:r>
                <w:rPr>
                  <w:color w:val="000000"/>
                  <w:spacing w:val="-5"/>
                  <w:sz w:val="28"/>
                  <w:szCs w:val="28"/>
                  <w:lang w:eastAsia="en-US"/>
                </w:rPr>
                <w:t>375 г</w:t>
              </w:r>
            </w:smartTag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)</w:t>
            </w:r>
          </w:p>
        </w:tc>
      </w:tr>
      <w:tr w:rsidR="008F161F" w:rsidTr="008F161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Мясо — говяди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на, свинина, ба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ранина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1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Мясные блоки на костях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); мясные блоки без костей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color w:val="000000"/>
                  <w:spacing w:val="-1"/>
                  <w:sz w:val="28"/>
                  <w:szCs w:val="28"/>
                  <w:lang w:eastAsia="en-US"/>
                </w:rPr>
                <w:t>80 г</w:t>
              </w:r>
            </w:smartTag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); оленина (</w:t>
            </w:r>
            <w:smartTag w:uri="urn:schemas-microsoft-com:office:smarttags" w:element="metricconverter">
              <w:smartTagPr>
                <w:attr w:name="ProductID" w:val="130 г"/>
              </w:smartTagPr>
              <w:r>
                <w:rPr>
                  <w:color w:val="000000"/>
                  <w:spacing w:val="-1"/>
                  <w:sz w:val="28"/>
                  <w:szCs w:val="28"/>
                  <w:lang w:eastAsia="en-US"/>
                </w:rPr>
                <w:t>130 г</w:t>
              </w:r>
            </w:smartTag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); субпродукты первой категории </w:t>
            </w: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5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); субпродукты второй категории (</w:t>
            </w:r>
            <w:smartTag w:uri="urn:schemas-microsoft-com:office:smarttags" w:element="metricconverter">
              <w:smartTagPr>
                <w:attr w:name="ProductID" w:val="300 г"/>
              </w:smartTagPr>
              <w:r>
                <w:rPr>
                  <w:color w:val="000000"/>
                  <w:spacing w:val="-5"/>
                  <w:sz w:val="28"/>
                  <w:szCs w:val="28"/>
                  <w:lang w:eastAsia="en-US"/>
                </w:rPr>
                <w:t>300 г</w:t>
              </w:r>
            </w:smartTag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); мясо птицы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потрошеной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); мясо птицы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полупотрошеной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 и не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потрошеной (</w:t>
            </w:r>
            <w:smartTag w:uri="urn:schemas-microsoft-com:office:smarttags" w:element="metricconverter">
              <w:smartTagPr>
                <w:attr w:name="ProductID" w:val="120 г"/>
              </w:smartTagPr>
              <w:r>
                <w:rPr>
                  <w:color w:val="000000"/>
                  <w:spacing w:val="-3"/>
                  <w:sz w:val="28"/>
                  <w:szCs w:val="28"/>
                  <w:lang w:eastAsia="en-US"/>
                </w:rPr>
                <w:t>120 г</w:t>
              </w:r>
            </w:smartTag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);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мясокопчености</w:t>
            </w:r>
            <w:proofErr w:type="spellEnd"/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 (ветчина, грудинка,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рулеты, колбаса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полукопченая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) (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60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); консервы мясные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разные (</w:t>
            </w:r>
            <w:smartTag w:uri="urn:schemas-microsoft-com:office:smarttags" w:element="metricconverter">
              <w:smartTagPr>
                <w:attr w:name="ProductID" w:val="75 г"/>
              </w:smartTagPr>
              <w:r>
                <w:rPr>
                  <w:color w:val="000000"/>
                  <w:spacing w:val="-3"/>
                  <w:sz w:val="28"/>
                  <w:szCs w:val="28"/>
                  <w:lang w:eastAsia="en-US"/>
                </w:rPr>
                <w:t>75 г</w:t>
              </w:r>
            </w:smartTag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); консервы из птицы с костями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3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); рыба (в охлажденном, мороженом и соленом виде без головы) (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color w:val="000000"/>
                  <w:spacing w:val="-3"/>
                  <w:sz w:val="28"/>
                  <w:szCs w:val="28"/>
                  <w:lang w:eastAsia="en-US"/>
                </w:rPr>
                <w:t>150 г</w:t>
              </w:r>
            </w:smartTag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); консервы рыбные разные (</w:t>
            </w:r>
            <w:smartTag w:uri="urn:schemas-microsoft-com:office:smarttags" w:element="metricconverter">
              <w:smartTagPr>
                <w:attr w:name="ProductID" w:val="120 г"/>
              </w:smartTagPr>
              <w:r>
                <w:rPr>
                  <w:color w:val="000000"/>
                  <w:spacing w:val="-3"/>
                  <w:sz w:val="28"/>
                  <w:szCs w:val="28"/>
                  <w:lang w:eastAsia="en-US"/>
                </w:rPr>
                <w:t>120 г</w:t>
              </w:r>
            </w:smartTag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); сыр сычужный </w:t>
            </w: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твердый (</w:t>
            </w:r>
            <w:smartTag w:uri="urn:schemas-microsoft-com:office:smarttags" w:element="metricconverter">
              <w:smartTagPr>
                <w:attr w:name="ProductID" w:val="48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48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); сыр плавленый (</w:t>
            </w:r>
            <w:smartTag w:uri="urn:schemas-microsoft-com:office:smarttags" w:element="metricconverter">
              <w:smartTagPr>
                <w:attr w:name="ProductID" w:val="72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72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); яйцо куриное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2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шт.).</w:t>
            </w:r>
          </w:p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</w:tc>
      </w:tr>
      <w:tr w:rsidR="008F161F" w:rsidTr="008F161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Жиры животные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топленые, мар</w:t>
            </w: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гарин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5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Масло коровье (</w:t>
            </w:r>
            <w:smartTag w:uri="urn:schemas-microsoft-com:office:smarttags" w:element="metricconverter">
              <w:smartTagPr>
                <w:attr w:name="ProductID" w:val="67 г"/>
              </w:smartTagPr>
              <w:r>
                <w:rPr>
                  <w:color w:val="000000"/>
                  <w:spacing w:val="1"/>
                  <w:sz w:val="28"/>
                  <w:szCs w:val="28"/>
                  <w:lang w:eastAsia="en-US"/>
                </w:rPr>
                <w:t>67 г</w:t>
              </w:r>
            </w:smartTag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); масло растительное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1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); жир </w:t>
            </w: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— сырец (</w:t>
            </w:r>
            <w:smartTag w:uri="urn:schemas-microsoft-com:office:smarttags" w:element="metricconverter">
              <w:smartTagPr>
                <w:attr w:name="ProductID" w:val="13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130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); сало - шпик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).</w:t>
            </w:r>
          </w:p>
        </w:tc>
      </w:tr>
      <w:tr w:rsidR="008F161F" w:rsidTr="008F161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Сахар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Карамель(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50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); варенье, джем, повидло (</w:t>
            </w:r>
            <w:smartTag w:uri="urn:schemas-microsoft-com:office:smarttags" w:element="metricconverter">
              <w:smartTagPr>
                <w:attr w:name="ProductID" w:val="140 г"/>
              </w:smartTagPr>
              <w:r>
                <w:rPr>
                  <w:color w:val="000000"/>
                  <w:spacing w:val="-4"/>
                  <w:sz w:val="28"/>
                  <w:szCs w:val="28"/>
                  <w:lang w:eastAsia="en-US"/>
                </w:rPr>
                <w:t>140 г</w:t>
              </w:r>
            </w:smartTag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); мармелад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130 г"/>
              </w:smartTagPr>
              <w:r>
                <w:rPr>
                  <w:color w:val="000000"/>
                  <w:spacing w:val="-7"/>
                  <w:sz w:val="28"/>
                  <w:szCs w:val="28"/>
                  <w:lang w:eastAsia="en-US"/>
                </w:rPr>
                <w:t>130 г</w:t>
              </w:r>
            </w:smartTag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); печенье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7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); вафли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7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); халва (</w:t>
            </w:r>
            <w:smartTag w:uri="urn:schemas-microsoft-com:office:smarttags" w:element="metricconverter">
              <w:smartTagPr>
                <w:attr w:name="ProductID" w:val="120 г"/>
              </w:smartTagPr>
              <w:r>
                <w:rPr>
                  <w:color w:val="000000"/>
                  <w:spacing w:val="-7"/>
                  <w:sz w:val="28"/>
                  <w:szCs w:val="28"/>
                  <w:lang w:eastAsia="en-US"/>
                </w:rPr>
                <w:t>120 г</w:t>
              </w:r>
            </w:smartTag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); пастила (</w:t>
            </w:r>
            <w:smartTag w:uri="urn:schemas-microsoft-com:office:smarttags" w:element="metricconverter">
              <w:smartTagPr>
                <w:attr w:name="ProductID" w:val="120 г"/>
              </w:smartTagPr>
              <w:r>
                <w:rPr>
                  <w:color w:val="000000"/>
                  <w:spacing w:val="-7"/>
                  <w:sz w:val="28"/>
                  <w:szCs w:val="28"/>
                  <w:lang w:eastAsia="en-US"/>
                </w:rPr>
                <w:t>120 г</w:t>
              </w:r>
            </w:smartTag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).</w:t>
            </w:r>
          </w:p>
        </w:tc>
      </w:tr>
      <w:tr w:rsidR="008F161F" w:rsidTr="008F161F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Чай черный байховый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100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Чай растворимый (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80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); кофейный напиток (</w:t>
            </w:r>
            <w:smartTag w:uri="urn:schemas-microsoft-com:office:smarttags" w:element="metricconverter">
              <w:smartTagPr>
                <w:attr w:name="ProductID" w:val="800 г"/>
              </w:smartTagPr>
              <w:r>
                <w:rPr>
                  <w:color w:val="000000"/>
                  <w:spacing w:val="-2"/>
                  <w:sz w:val="28"/>
                  <w:szCs w:val="28"/>
                  <w:lang w:eastAsia="en-US"/>
                </w:rPr>
                <w:t>800 г</w:t>
              </w:r>
            </w:smartTag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).</w:t>
            </w:r>
          </w:p>
        </w:tc>
      </w:tr>
    </w:tbl>
    <w:p w:rsidR="008F161F" w:rsidRDefault="008F161F" w:rsidP="008F161F">
      <w:pPr>
        <w:shd w:val="clear" w:color="auto" w:fill="FFFFFF"/>
        <w:ind w:firstLine="709"/>
        <w:jc w:val="both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Примечания:</w:t>
      </w:r>
    </w:p>
    <w:p w:rsidR="008F161F" w:rsidRDefault="008F161F" w:rsidP="008F161F">
      <w:pPr>
        <w:shd w:val="clear" w:color="auto" w:fill="FFFFFF"/>
        <w:jc w:val="both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1. Нормы физиологических потребностей в пищевых веществах и энергии для различных групп населения Российской Федерации. — М.: Медицина, 1992.</w:t>
      </w:r>
    </w:p>
    <w:p w:rsidR="008F161F" w:rsidRDefault="008F161F" w:rsidP="008F161F">
      <w:pPr>
        <w:shd w:val="clear" w:color="auto" w:fill="FFFFFF"/>
        <w:jc w:val="both"/>
        <w:rPr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2.Приказ Министра обороны Российской Федерации №200 от15. 10. </w:t>
      </w:r>
      <w:smartTag w:uri="urn:schemas-microsoft-com:office:smarttags" w:element="metricconverter">
        <w:smartTagPr>
          <w:attr w:name="ProductID" w:val="1992 г"/>
        </w:smartTagPr>
        <w:r>
          <w:rPr>
            <w:i/>
            <w:iCs/>
            <w:color w:val="000000"/>
            <w:spacing w:val="-2"/>
            <w:sz w:val="28"/>
            <w:szCs w:val="28"/>
          </w:rPr>
          <w:t>1992 г</w:t>
        </w:r>
      </w:smartTag>
      <w:r>
        <w:rPr>
          <w:i/>
          <w:iCs/>
          <w:color w:val="000000"/>
          <w:spacing w:val="-2"/>
          <w:sz w:val="28"/>
          <w:szCs w:val="28"/>
        </w:rPr>
        <w:t>. «О введении в действие Положения о продовольственном обеспечении Вооруженных сил Российской Федерации на мирное время».</w:t>
      </w:r>
    </w:p>
    <w:p w:rsidR="008F161F" w:rsidRDefault="008F161F" w:rsidP="008F161F">
      <w:pPr>
        <w:shd w:val="clear" w:color="auto" w:fill="FFFFFF"/>
        <w:ind w:left="442"/>
        <w:jc w:val="both"/>
        <w:rPr>
          <w:sz w:val="28"/>
          <w:szCs w:val="28"/>
        </w:rPr>
      </w:pPr>
    </w:p>
    <w:p w:rsidR="008F161F" w:rsidRDefault="008F161F" w:rsidP="008F161F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Рекомендуемые среднесуточные наборы продуктов для детей в воз</w:t>
      </w:r>
      <w:r>
        <w:rPr>
          <w:b/>
          <w:color w:val="000000"/>
          <w:spacing w:val="-1"/>
          <w:sz w:val="28"/>
          <w:szCs w:val="28"/>
        </w:rPr>
        <w:t>расте до 1 года: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312"/>
        <w:gridCol w:w="1134"/>
        <w:gridCol w:w="1276"/>
        <w:gridCol w:w="1276"/>
      </w:tblGrid>
      <w:tr w:rsidR="008F161F" w:rsidTr="008F161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  <w:lang w:eastAsia="en-US"/>
              </w:rPr>
              <w:t>Наименование продукта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  <w:t xml:space="preserve">Количество продуктов в граммах </w:t>
            </w:r>
            <w:r>
              <w:rPr>
                <w:bCs/>
                <w:color w:val="000000"/>
                <w:spacing w:val="-13"/>
                <w:sz w:val="28"/>
                <w:szCs w:val="28"/>
                <w:lang w:eastAsia="en-US"/>
              </w:rPr>
              <w:t>по возрастным группам (месяцам]</w:t>
            </w:r>
            <w:proofErr w:type="gramEnd"/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– 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–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– 12 </w:t>
            </w:r>
          </w:p>
        </w:tc>
      </w:tr>
      <w:tr w:rsidR="008F161F" w:rsidTr="008F161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Хлебопродукты: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хлеб пшеничный (или сухари)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хлеб ржаной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F161F" w:rsidTr="008F161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Крупа, макаронные изделия: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«геркулес»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рисовая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манная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гречневая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F161F" w:rsidTr="008F161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Овощи, всего, в том числе: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tabs>
                <w:tab w:val="left" w:leader="underscore" w:pos="2030"/>
              </w:tabs>
              <w:spacing w:before="2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морковь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свекла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капуста белокочанная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перец сладкий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лук репчатый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зелень и другие овощи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горошек зеленый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F161F" w:rsidTr="008F161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Фрукты: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фруктовое пюре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сок фруктовый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– 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сухофрукты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F161F" w:rsidTr="008F161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>Сахар, кондитерские изделия: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 – 15 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печенье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1"/>
                <w:sz w:val="28"/>
                <w:szCs w:val="28"/>
                <w:lang w:eastAsia="en-US"/>
              </w:rPr>
              <w:t xml:space="preserve">Масло 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растительное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–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–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– 6 </w:t>
            </w:r>
          </w:p>
        </w:tc>
      </w:tr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рыба</w:t>
            </w:r>
            <w:r>
              <w:rPr>
                <w:color w:val="000000"/>
                <w:spacing w:val="-1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и рыбопродукты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8F161F" w:rsidTr="008F161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Мясо и мясопродукты: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Мясо (</w:t>
            </w:r>
            <w:r>
              <w:rPr>
                <w:color w:val="000000"/>
                <w:spacing w:val="9"/>
                <w:sz w:val="28"/>
                <w:szCs w:val="28"/>
                <w:lang w:eastAsia="en-US"/>
              </w:rPr>
              <w:t>для бульона)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8F161F" w:rsidTr="008F161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Молоко и молочные продукты: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молочные смеси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молоко натуральное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кефир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творог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масло сливочное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Яйцо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F161F" w:rsidRDefault="008F161F" w:rsidP="008F161F">
      <w:pPr>
        <w:shd w:val="clear" w:color="auto" w:fill="FFFFFF"/>
        <w:ind w:firstLine="709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</w:rPr>
        <w:t>Примечания:</w:t>
      </w:r>
    </w:p>
    <w:p w:rsidR="008F161F" w:rsidRDefault="008F161F" w:rsidP="008F161F">
      <w:pPr>
        <w:shd w:val="clear" w:color="auto" w:fill="FFFFFF"/>
        <w:spacing w:line="226" w:lineRule="exact"/>
        <w:ind w:right="38"/>
        <w:jc w:val="both"/>
        <w:rPr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1. </w:t>
      </w:r>
      <w:proofErr w:type="gramStart"/>
      <w:r>
        <w:rPr>
          <w:i/>
          <w:iCs/>
          <w:color w:val="000000"/>
          <w:spacing w:val="5"/>
          <w:sz w:val="28"/>
          <w:szCs w:val="28"/>
        </w:rPr>
        <w:t>Рационы детского питания приведены на основе данных Центральн</w:t>
      </w:r>
      <w:r>
        <w:rPr>
          <w:i/>
          <w:iCs/>
          <w:color w:val="000000"/>
          <w:spacing w:val="6"/>
          <w:sz w:val="28"/>
          <w:szCs w:val="28"/>
        </w:rPr>
        <w:t xml:space="preserve">ого Ордена Ленина института усовершенствования врачей (кафедра </w:t>
      </w:r>
      <w:r>
        <w:rPr>
          <w:i/>
          <w:iCs/>
          <w:color w:val="000000"/>
          <w:spacing w:val="5"/>
          <w:sz w:val="28"/>
          <w:szCs w:val="28"/>
        </w:rPr>
        <w:t>'(физиологии развития и воспитания детей).</w:t>
      </w:r>
      <w:proofErr w:type="gramEnd"/>
    </w:p>
    <w:p w:rsidR="008F161F" w:rsidRDefault="008F161F" w:rsidP="008F161F">
      <w:pPr>
        <w:shd w:val="clear" w:color="auto" w:fill="FFFFFF"/>
        <w:spacing w:line="226" w:lineRule="exact"/>
        <w:ind w:right="43"/>
        <w:jc w:val="both"/>
        <w:rPr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>2. Нормы физиологических потребностей в пищевых веществах и энергии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для различных групп населения Российской Федерации. — М.: Медицин</w:t>
      </w:r>
      <w:r>
        <w:rPr>
          <w:i/>
          <w:iCs/>
          <w:color w:val="000000"/>
          <w:spacing w:val="1"/>
          <w:sz w:val="28"/>
          <w:szCs w:val="28"/>
        </w:rPr>
        <w:t>а, 1992.</w:t>
      </w:r>
    </w:p>
    <w:p w:rsidR="008F161F" w:rsidRDefault="008F161F" w:rsidP="008F161F">
      <w:pPr>
        <w:shd w:val="clear" w:color="auto" w:fill="FFFFFF"/>
        <w:jc w:val="both"/>
        <w:rPr>
          <w:sz w:val="28"/>
          <w:szCs w:val="28"/>
        </w:rPr>
      </w:pPr>
    </w:p>
    <w:p w:rsidR="008F161F" w:rsidRDefault="008F161F" w:rsidP="008F161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Потребности в одежде и некоторых предметах первой необходимости могут</w:t>
      </w:r>
      <w:r>
        <w:rPr>
          <w:color w:val="000000"/>
          <w:sz w:val="28"/>
          <w:szCs w:val="28"/>
        </w:rPr>
        <w:t xml:space="preserve"> возникнуть при землетрясениях, наводнениях, ураганах, особенно </w:t>
      </w:r>
      <w:r>
        <w:rPr>
          <w:color w:val="000000"/>
          <w:spacing w:val="-1"/>
          <w:sz w:val="28"/>
          <w:szCs w:val="28"/>
        </w:rPr>
        <w:t>в холодное время, а также при загрязнении радиоактивными веществами и зараже</w:t>
      </w:r>
      <w:r>
        <w:rPr>
          <w:color w:val="000000"/>
          <w:spacing w:val="1"/>
          <w:sz w:val="28"/>
          <w:szCs w:val="28"/>
        </w:rPr>
        <w:t xml:space="preserve">нии химически опасными веществами. </w:t>
      </w:r>
      <w:r>
        <w:rPr>
          <w:color w:val="000000"/>
          <w:sz w:val="28"/>
          <w:szCs w:val="28"/>
        </w:rPr>
        <w:t>Рекомендуемые комплекты одежды, белья и обуви для выдачи пострада</w:t>
      </w:r>
      <w:r>
        <w:rPr>
          <w:color w:val="000000"/>
          <w:spacing w:val="1"/>
          <w:sz w:val="28"/>
          <w:szCs w:val="28"/>
        </w:rPr>
        <w:t>вшему населению указаны в таблице.</w:t>
      </w:r>
    </w:p>
    <w:p w:rsidR="008F161F" w:rsidRDefault="008F161F" w:rsidP="008F161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8F161F" w:rsidRDefault="008F161F" w:rsidP="008F161F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Рекомендуемые комплекты одежды, белья и обуви:</w:t>
      </w:r>
    </w:p>
    <w:p w:rsidR="008F161F" w:rsidRDefault="008F161F" w:rsidP="008F161F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544"/>
        <w:gridCol w:w="720"/>
        <w:gridCol w:w="3960"/>
        <w:gridCol w:w="476"/>
      </w:tblGrid>
      <w:tr w:rsidR="008F161F" w:rsidTr="008F16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года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Для мужчин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Для женщин</w:t>
            </w:r>
          </w:p>
        </w:tc>
      </w:tr>
      <w:tr w:rsidR="008F161F" w:rsidTr="008F161F">
        <w:trPr>
          <w:trHeight w:val="16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4"/>
                <w:sz w:val="28"/>
                <w:szCs w:val="28"/>
                <w:lang w:eastAsia="en-US"/>
              </w:rPr>
              <w:t>Лето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Брюки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Сорочки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Носки, пара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Белье нательное (майки, трусы)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Обувь летняя, пара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Платье летнее 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Чулки, пара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Белье нательное (комплект из 2-х предметов)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Обувь летняя, пара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rPr>
          <w:trHeight w:val="28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Зима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Пальто, куртка</w:t>
            </w:r>
          </w:p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Костюм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Сорочка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Белье нательное (комплект из 2-х предметов)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Носки, пара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Шапка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Обувь, пара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Перчатки, варежки, пара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Пальто, куртка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Платье, костюм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Белье нательное (комплект из 2-х предметов)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Чулки, пара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Платок головной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Шапка вязаная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Обувь, пара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Перчатки, варежки, пара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rPr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Весна, осень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Плащ, куртка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Костюм 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Сорочка 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Белье нательное (комплект из 2-х предметов)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Плащ, куртка 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Платье, костюм 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Белье нательное (комплект из 2-х предметов) 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Чулки, пара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rPr>
          <w:trHeight w:val="9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Носки, пара 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Головной убор (кепи, береты)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Обувь, пара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Платок головной </w:t>
            </w:r>
          </w:p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Обувь, пара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F161F" w:rsidRDefault="008F161F" w:rsidP="008F161F">
      <w:pPr>
        <w:ind w:firstLine="709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Примечания: 1. Приведенные в таблице комплекты одежды, белья и обуви рекомендованы </w:t>
      </w:r>
      <w:proofErr w:type="spellStart"/>
      <w:r>
        <w:rPr>
          <w:i/>
          <w:iCs/>
          <w:color w:val="000000"/>
          <w:spacing w:val="-5"/>
          <w:sz w:val="28"/>
          <w:szCs w:val="28"/>
        </w:rPr>
        <w:t>Минторгом</w:t>
      </w:r>
      <w:proofErr w:type="spellEnd"/>
      <w:r>
        <w:rPr>
          <w:i/>
          <w:iCs/>
          <w:color w:val="000000"/>
          <w:spacing w:val="-5"/>
          <w:sz w:val="28"/>
          <w:szCs w:val="28"/>
        </w:rPr>
        <w:t xml:space="preserve"> СССР. Отчет о НИР 88123. — М.: </w:t>
      </w:r>
      <w:proofErr w:type="spellStart"/>
      <w:r>
        <w:rPr>
          <w:i/>
          <w:iCs/>
          <w:color w:val="000000"/>
          <w:spacing w:val="-5"/>
          <w:sz w:val="28"/>
          <w:szCs w:val="28"/>
        </w:rPr>
        <w:t>Минторг</w:t>
      </w:r>
      <w:proofErr w:type="spellEnd"/>
      <w:r>
        <w:rPr>
          <w:i/>
          <w:iCs/>
          <w:color w:val="000000"/>
          <w:spacing w:val="-5"/>
          <w:sz w:val="28"/>
          <w:szCs w:val="28"/>
        </w:rPr>
        <w:t xml:space="preserve"> СССР, </w:t>
      </w:r>
      <w:proofErr w:type="spellStart"/>
      <w:r>
        <w:rPr>
          <w:i/>
          <w:iCs/>
          <w:color w:val="000000"/>
          <w:spacing w:val="-5"/>
          <w:sz w:val="28"/>
          <w:szCs w:val="28"/>
        </w:rPr>
        <w:t>ВНИЭТсистем</w:t>
      </w:r>
      <w:proofErr w:type="spellEnd"/>
      <w:r>
        <w:rPr>
          <w:i/>
          <w:iCs/>
          <w:color w:val="000000"/>
          <w:spacing w:val="-5"/>
          <w:sz w:val="28"/>
          <w:szCs w:val="28"/>
        </w:rPr>
        <w:t>.</w:t>
      </w:r>
    </w:p>
    <w:p w:rsidR="008F161F" w:rsidRDefault="008F161F" w:rsidP="008F161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161F" w:rsidRDefault="008F161F" w:rsidP="008F16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Нормы обеспечения населения предметами первой необходимости:</w:t>
      </w:r>
    </w:p>
    <w:p w:rsidR="008F161F" w:rsidRDefault="008F161F" w:rsidP="008F161F">
      <w:pPr>
        <w:shd w:val="clear" w:color="auto" w:fill="FFFFFF"/>
        <w:rPr>
          <w:sz w:val="28"/>
          <w:szCs w:val="28"/>
        </w:rPr>
      </w:pPr>
    </w:p>
    <w:tbl>
      <w:tblPr>
        <w:tblW w:w="9450" w:type="dxa"/>
        <w:jc w:val="center"/>
        <w:tblInd w:w="-6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5099"/>
        <w:gridCol w:w="1244"/>
        <w:gridCol w:w="2357"/>
      </w:tblGrid>
      <w:tr w:rsidR="008F161F" w:rsidTr="008F161F">
        <w:trPr>
          <w:trHeight w:hRule="exact" w:val="34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Наименование предмета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Единицы </w:t>
            </w:r>
            <w:r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3"/>
                <w:sz w:val="28"/>
                <w:szCs w:val="28"/>
                <w:lang w:eastAsia="en-US"/>
              </w:rPr>
              <w:t>Количество</w:t>
            </w:r>
          </w:p>
        </w:tc>
      </w:tr>
      <w:tr w:rsidR="008F161F" w:rsidTr="008F161F">
        <w:trPr>
          <w:trHeight w:hRule="exact" w:val="352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1F" w:rsidRDefault="008F161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Миска глубокая металлическая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шт./чел.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rPr>
          <w:trHeight w:hRule="exact" w:val="362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1F" w:rsidRDefault="008F161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Ложка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>тоже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rPr>
          <w:trHeight w:hRule="exact" w:val="371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1F" w:rsidRDefault="008F161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Кружка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>тоже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rPr>
          <w:trHeight w:hRule="exact" w:val="354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1F" w:rsidRDefault="008F161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ind w:hanging="8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шт. на 10 чел.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F161F" w:rsidTr="008F161F">
        <w:trPr>
          <w:trHeight w:hRule="exact" w:val="35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1F" w:rsidRDefault="008F161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Чайник металлический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4"/>
                <w:sz w:val="28"/>
                <w:szCs w:val="28"/>
                <w:lang w:eastAsia="en-US"/>
              </w:rPr>
              <w:t>тоже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161F" w:rsidTr="008F161F">
        <w:trPr>
          <w:trHeight w:hRule="exact" w:val="359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1F" w:rsidRDefault="008F161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Мыло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/чел./мес.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4"/>
                <w:sz w:val="28"/>
                <w:szCs w:val="28"/>
                <w:lang w:eastAsia="en-US"/>
              </w:rPr>
              <w:t>200</w:t>
            </w:r>
          </w:p>
        </w:tc>
      </w:tr>
      <w:tr w:rsidR="008F161F" w:rsidTr="008F161F">
        <w:trPr>
          <w:trHeight w:hRule="exact" w:val="35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1F" w:rsidRDefault="008F161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Моющие средства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7"/>
                <w:sz w:val="28"/>
                <w:szCs w:val="28"/>
                <w:lang w:eastAsia="en-US"/>
              </w:rPr>
              <w:t>тоже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5"/>
                <w:sz w:val="28"/>
                <w:szCs w:val="28"/>
                <w:lang w:eastAsia="en-US"/>
              </w:rPr>
              <w:t>500</w:t>
            </w:r>
          </w:p>
        </w:tc>
      </w:tr>
      <w:tr w:rsidR="008F161F" w:rsidTr="008F161F">
        <w:trPr>
          <w:trHeight w:hRule="exact" w:val="36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1F" w:rsidRDefault="008F161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Постельные принадлежности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компл</w:t>
            </w:r>
            <w:proofErr w:type="spell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./чел.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F161F" w:rsidRDefault="008F161F" w:rsidP="008F161F">
      <w:pPr>
        <w:ind w:firstLine="709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>Примечания:</w:t>
      </w:r>
    </w:p>
    <w:p w:rsidR="008F161F" w:rsidRDefault="008F161F" w:rsidP="008F161F">
      <w:pPr>
        <w:ind w:firstLine="709"/>
        <w:jc w:val="both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>1. Приказ Министра обороны Российской Федерации № 200 от 15.10.1992 г.</w:t>
      </w:r>
    </w:p>
    <w:p w:rsidR="008F161F" w:rsidRDefault="008F161F" w:rsidP="008F161F">
      <w:pPr>
        <w:ind w:firstLine="709"/>
        <w:jc w:val="both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>2. Рекомендации по оборудованию и жизнеобеспечению полевого пала</w:t>
      </w:r>
      <w:r>
        <w:rPr>
          <w:i/>
          <w:iCs/>
          <w:color w:val="000000"/>
          <w:spacing w:val="5"/>
          <w:sz w:val="28"/>
          <w:szCs w:val="28"/>
        </w:rPr>
        <w:softHyphen/>
        <w:t>точного лагеря для временного размещения эвакуированных и беженце - М..ГКЧС, 1992.</w:t>
      </w:r>
    </w:p>
    <w:p w:rsidR="008F161F" w:rsidRDefault="008F161F" w:rsidP="008F161F">
      <w:pPr>
        <w:ind w:firstLine="709"/>
        <w:rPr>
          <w:i/>
          <w:iCs/>
          <w:color w:val="000000"/>
          <w:spacing w:val="5"/>
          <w:sz w:val="28"/>
          <w:szCs w:val="28"/>
        </w:rPr>
      </w:pPr>
    </w:p>
    <w:p w:rsidR="008F161F" w:rsidRDefault="008F161F" w:rsidP="008F161F">
      <w:pPr>
        <w:ind w:firstLine="709"/>
        <w:rPr>
          <w:i/>
          <w:iCs/>
          <w:color w:val="000000"/>
          <w:spacing w:val="5"/>
          <w:sz w:val="28"/>
          <w:szCs w:val="28"/>
        </w:rPr>
      </w:pPr>
    </w:p>
    <w:p w:rsidR="008F161F" w:rsidRDefault="008F161F" w:rsidP="008F161F">
      <w:pPr>
        <w:ind w:firstLine="709"/>
        <w:rPr>
          <w:i/>
          <w:iCs/>
          <w:color w:val="000000"/>
          <w:spacing w:val="5"/>
          <w:sz w:val="28"/>
          <w:szCs w:val="28"/>
        </w:rPr>
      </w:pPr>
    </w:p>
    <w:p w:rsidR="008F161F" w:rsidRDefault="008F161F" w:rsidP="008F161F">
      <w:pPr>
        <w:ind w:firstLine="709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 </w:t>
      </w:r>
    </w:p>
    <w:p w:rsidR="008F161F" w:rsidRDefault="008F161F" w:rsidP="008F161F">
      <w:pPr>
        <w:ind w:firstLine="709"/>
        <w:rPr>
          <w:i/>
          <w:iCs/>
          <w:color w:val="000000"/>
          <w:spacing w:val="5"/>
          <w:sz w:val="28"/>
          <w:szCs w:val="28"/>
        </w:rPr>
      </w:pPr>
    </w:p>
    <w:p w:rsidR="008F161F" w:rsidRDefault="00AD03A2" w:rsidP="008F161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AD03A2">
        <w:lastRenderedPageBreak/>
        <w:pict>
          <v:line id="_x0000_s1027" style="position:absolute;left:0;text-align:left;z-index:251654144;mso-position-horizontal-relative:margin" from="-218.4pt,-25.2pt" to="-218.4pt,21.35pt" o:allowincell="f" strokeweight=".7pt">
            <w10:wrap anchorx="margin"/>
          </v:line>
        </w:pict>
      </w:r>
      <w:r w:rsidRPr="00AD03A2">
        <w:pict>
          <v:line id="_x0000_s1028" style="position:absolute;left:0;text-align:left;z-index:251655168;mso-position-horizontal-relative:margin" from="-177.6pt,-24.7pt" to="-177.6pt,21.85pt" o:allowincell="f" strokeweight=".7pt">
            <w10:wrap anchorx="margin"/>
          </v:line>
        </w:pict>
      </w:r>
      <w:r w:rsidRPr="00AD03A2">
        <w:pict>
          <v:line id="_x0000_s1029" style="position:absolute;left:0;text-align:left;z-index:251656192;mso-position-horizontal-relative:margin" from="-117.6pt,-23.3pt" to="-117.6pt,23.25pt" o:allowincell="f" strokeweight=".7pt">
            <w10:wrap anchorx="margin"/>
          </v:line>
        </w:pict>
      </w:r>
      <w:r w:rsidRPr="00AD03A2">
        <w:pict>
          <v:line id="_x0000_s1030" style="position:absolute;left:0;text-align:left;z-index:251657216;mso-position-horizontal-relative:margin" from="-213.6pt,46.3pt" to="-213.6pt,127.4pt" o:allowincell="f" strokeweight=".7pt">
            <w10:wrap anchorx="margin"/>
          </v:line>
        </w:pict>
      </w:r>
      <w:r w:rsidRPr="00AD03A2">
        <w:pict>
          <v:line id="_x0000_s1031" style="position:absolute;left:0;text-align:left;z-index:251658240;mso-position-horizontal-relative:margin" from="-176.65pt,46.8pt" to="-176.65pt,127.9pt" o:allowincell="f" strokeweight=".7pt">
            <w10:wrap anchorx="margin"/>
          </v:line>
        </w:pict>
      </w:r>
      <w:r w:rsidRPr="00AD03A2">
        <w:pict>
          <v:line id="_x0000_s1032" style="position:absolute;left:0;text-align:left;z-index:251659264;mso-position-horizontal-relative:margin" from="-130.55pt,47.3pt" to="-130.55pt,128.4pt" o:allowincell="f" strokeweight=".7pt">
            <w10:wrap anchorx="margin"/>
          </v:line>
        </w:pict>
      </w:r>
      <w:r w:rsidRPr="00AD03A2">
        <w:pict>
          <v:line id="_x0000_s1033" style="position:absolute;left:0;text-align:left;z-index:251660288;mso-position-horizontal-relative:margin" from="-93.1pt,49.2pt" to="-93.1pt,129.85pt" o:allowincell="f" strokeweight=".5pt">
            <w10:wrap anchorx="margin"/>
          </v:line>
        </w:pict>
      </w:r>
      <w:r w:rsidRPr="00AD03A2">
        <w:pict>
          <v:line id="_x0000_s1034" style="position:absolute;left:0;text-align:left;z-index:251661312;mso-position-horizontal-relative:margin" from="-185.75pt,218.65pt" to="-185.75pt,339.6pt" o:allowincell="f" strokeweight=".7pt">
            <w10:wrap anchorx="margin"/>
          </v:line>
        </w:pict>
      </w:r>
      <w:r w:rsidRPr="00AD03A2">
        <w:pict>
          <v:line id="_x0000_s1035" style="position:absolute;left:0;text-align:left;z-index:251662336;mso-position-horizontal-relative:margin" from="-120.5pt,219.6pt" to="-120.5pt,340.1pt" o:allowincell="f" strokeweight=".7pt">
            <w10:wrap anchorx="margin"/>
          </v:line>
        </w:pict>
      </w:r>
      <w:r w:rsidR="008F161F">
        <w:rPr>
          <w:b/>
          <w:bCs/>
          <w:color w:val="000000"/>
          <w:sz w:val="28"/>
          <w:szCs w:val="28"/>
        </w:rPr>
        <w:t>Нормы обеспечения населения водой:</w:t>
      </w:r>
    </w:p>
    <w:p w:rsidR="008F161F" w:rsidRDefault="008F161F" w:rsidP="008F161F">
      <w:pPr>
        <w:jc w:val="center"/>
        <w:rPr>
          <w:bCs/>
          <w:color w:val="000000"/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2"/>
        <w:gridCol w:w="1942"/>
        <w:gridCol w:w="1080"/>
      </w:tblGrid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8F161F" w:rsidRDefault="008F161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Вид водопотребления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Единицы </w:t>
            </w: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Коли-</w:t>
            </w:r>
          </w:p>
          <w:p w:rsidR="008F161F" w:rsidRDefault="008F161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чество</w:t>
            </w:r>
            <w:proofErr w:type="spellEnd"/>
          </w:p>
        </w:tc>
      </w:tr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Питье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/чел, в сутки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2,5/5,0</w:t>
            </w:r>
          </w:p>
        </w:tc>
      </w:tr>
      <w:tr w:rsidR="008F161F" w:rsidTr="008F161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Приготовление пиши, умывание,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/чел, в сутки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7,5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приготовление пищи и мытье кухонной посуды:—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/чел, в сутки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мытье индивидуальной посуды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/чел, в сутки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8F161F" w:rsidTr="008F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1F" w:rsidRDefault="008F161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мытье лица и рук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/чел, в сутки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</w:tr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>Удовлетворение санитарно-гигиенических пот</w:t>
            </w:r>
            <w:r>
              <w:rPr>
                <w:color w:val="000000"/>
                <w:spacing w:val="3"/>
                <w:sz w:val="28"/>
                <w:szCs w:val="28"/>
                <w:lang w:eastAsia="en-US"/>
              </w:rPr>
              <w:t>ребностей человека и обеспечение санитарно-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гигиенического состояния помещений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/чел, в сутки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21,0</w:t>
            </w:r>
          </w:p>
        </w:tc>
      </w:tr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Выпечка хлеба и хлебопродуктов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>/кг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1,0</w:t>
            </w:r>
          </w:p>
        </w:tc>
      </w:tr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Прачечные, химчистки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pacing w:val="7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>/кг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  <w:lang w:eastAsia="en-US"/>
              </w:rPr>
              <w:t>40,0</w:t>
            </w:r>
          </w:p>
        </w:tc>
      </w:tr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медицинских учреждений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pacing w:val="7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/чел, в сутки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7"/>
                <w:sz w:val="28"/>
                <w:szCs w:val="28"/>
                <w:lang w:eastAsia="en-US"/>
              </w:rPr>
              <w:t>50,0</w:t>
            </w:r>
          </w:p>
        </w:tc>
      </w:tr>
      <w:tr w:rsidR="008F161F" w:rsidTr="008F16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Полная санобработка людей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color w:val="000000"/>
                <w:spacing w:val="7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>/кг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45,0</w:t>
            </w:r>
          </w:p>
        </w:tc>
      </w:tr>
    </w:tbl>
    <w:p w:rsidR="008F161F" w:rsidRDefault="008F161F" w:rsidP="008F161F">
      <w:pPr>
        <w:shd w:val="clear" w:color="auto" w:fill="FFFFFF"/>
        <w:spacing w:before="24"/>
        <w:ind w:firstLine="709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Примечания:</w:t>
      </w:r>
    </w:p>
    <w:p w:rsidR="008F161F" w:rsidRDefault="008F161F" w:rsidP="008F161F">
      <w:pPr>
        <w:shd w:val="clear" w:color="auto" w:fill="FFFFFF"/>
        <w:spacing w:before="24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1.ГОСТ 22.3.006—87«Нормы водоснабжения населения».</w:t>
      </w:r>
    </w:p>
    <w:p w:rsidR="008F161F" w:rsidRDefault="008F161F" w:rsidP="008F161F">
      <w:pPr>
        <w:shd w:val="clear" w:color="auto" w:fill="FFFFFF"/>
        <w:spacing w:before="24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2. В числителе указаны нормы </w:t>
      </w:r>
      <w:proofErr w:type="spellStart"/>
      <w:r>
        <w:rPr>
          <w:i/>
          <w:iCs/>
          <w:color w:val="000000"/>
          <w:spacing w:val="-5"/>
          <w:sz w:val="28"/>
          <w:szCs w:val="28"/>
        </w:rPr>
        <w:t>водообеспечения</w:t>
      </w:r>
      <w:proofErr w:type="spellEnd"/>
      <w:r>
        <w:rPr>
          <w:i/>
          <w:iCs/>
          <w:color w:val="000000"/>
          <w:spacing w:val="-5"/>
          <w:sz w:val="28"/>
          <w:szCs w:val="28"/>
        </w:rPr>
        <w:t xml:space="preserve"> для питья взрослого населения и подростков (от 14 лет и старше), а в знаменателе — нормы для детей в возрасте от 1 года и до 14 лет и кормящих матерей.</w:t>
      </w:r>
    </w:p>
    <w:p w:rsidR="008F161F" w:rsidRDefault="008F161F" w:rsidP="008F161F">
      <w:pPr>
        <w:shd w:val="clear" w:color="auto" w:fill="FFFFFF"/>
        <w:spacing w:before="24"/>
        <w:jc w:val="both"/>
        <w:rPr>
          <w:b/>
          <w:iCs/>
          <w:color w:val="000000"/>
          <w:spacing w:val="-5"/>
          <w:sz w:val="28"/>
          <w:szCs w:val="28"/>
        </w:rPr>
      </w:pPr>
    </w:p>
    <w:p w:rsidR="008F161F" w:rsidRDefault="008F161F" w:rsidP="008F161F">
      <w:pPr>
        <w:shd w:val="clear" w:color="auto" w:fill="FFFFFF"/>
        <w:spacing w:before="24"/>
        <w:ind w:firstLine="709"/>
        <w:jc w:val="both"/>
        <w:rPr>
          <w:b/>
          <w:iCs/>
          <w:color w:val="000000"/>
          <w:spacing w:val="-5"/>
          <w:sz w:val="28"/>
          <w:szCs w:val="28"/>
        </w:rPr>
      </w:pPr>
      <w:r>
        <w:rPr>
          <w:b/>
          <w:iCs/>
          <w:color w:val="000000"/>
          <w:spacing w:val="-5"/>
          <w:sz w:val="28"/>
          <w:szCs w:val="28"/>
        </w:rPr>
        <w:t>Норму для питья людям, выполняющим работу различной категории тяжести, умножают на коэффициенты, приведенные в нижеследующей таблице:</w:t>
      </w:r>
    </w:p>
    <w:p w:rsidR="008F161F" w:rsidRDefault="008F161F" w:rsidP="008F161F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4878"/>
      </w:tblGrid>
      <w:tr w:rsidR="008F161F" w:rsidTr="008F161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Категория работы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8F161F" w:rsidTr="008F161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Легкая – </w:t>
            </w:r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1,125</w:t>
            </w:r>
          </w:p>
        </w:tc>
      </w:tr>
      <w:tr w:rsidR="008F161F" w:rsidTr="008F161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Средней тяжести – </w:t>
            </w:r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 xml:space="preserve">I </w:t>
            </w:r>
            <w:proofErr w:type="spellStart"/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</w:p>
        </w:tc>
      </w:tr>
      <w:tr w:rsidR="008F161F" w:rsidTr="008F161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 xml:space="preserve">I </w:t>
            </w:r>
            <w:proofErr w:type="spellStart"/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>I</w:t>
            </w:r>
            <w:proofErr w:type="spellEnd"/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1,330</w:t>
            </w:r>
          </w:p>
        </w:tc>
      </w:tr>
      <w:tr w:rsidR="008F161F" w:rsidTr="008F161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 xml:space="preserve">I </w:t>
            </w:r>
            <w:proofErr w:type="spellStart"/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>I</w:t>
            </w:r>
            <w:proofErr w:type="spellEnd"/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б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1,540</w:t>
            </w:r>
          </w:p>
        </w:tc>
      </w:tr>
      <w:tr w:rsidR="008F161F" w:rsidTr="008F161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t xml:space="preserve">Тяжелая – </w:t>
            </w:r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 xml:space="preserve">I </w:t>
            </w:r>
            <w:proofErr w:type="spellStart"/>
            <w:r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1,750</w:t>
            </w:r>
          </w:p>
        </w:tc>
      </w:tr>
    </w:tbl>
    <w:p w:rsidR="008F161F" w:rsidRDefault="008F161F" w:rsidP="008F161F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8F161F" w:rsidRDefault="008F161F" w:rsidP="008F161F">
      <w:pPr>
        <w:ind w:firstLine="709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Норму </w:t>
      </w:r>
      <w:proofErr w:type="spellStart"/>
      <w:r>
        <w:rPr>
          <w:b/>
          <w:sz w:val="28"/>
          <w:szCs w:val="28"/>
        </w:rPr>
        <w:t>водообеспечения</w:t>
      </w:r>
      <w:proofErr w:type="spellEnd"/>
      <w:r>
        <w:rPr>
          <w:b/>
          <w:sz w:val="28"/>
          <w:szCs w:val="28"/>
        </w:rPr>
        <w:t xml:space="preserve"> людей, находящихся большую часть суток в помещении с повышенной температурой, умножают на </w:t>
      </w:r>
      <w:proofErr w:type="gramStart"/>
      <w:r>
        <w:rPr>
          <w:b/>
          <w:sz w:val="28"/>
          <w:szCs w:val="28"/>
        </w:rPr>
        <w:t>коэффициенты</w:t>
      </w:r>
      <w:proofErr w:type="gramEnd"/>
      <w:r>
        <w:rPr>
          <w:b/>
          <w:sz w:val="28"/>
          <w:szCs w:val="28"/>
        </w:rPr>
        <w:t xml:space="preserve"> приведенные в нижеследующей таблице:</w:t>
      </w:r>
    </w:p>
    <w:p w:rsidR="008F161F" w:rsidRDefault="008F161F" w:rsidP="008F161F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8"/>
        <w:gridCol w:w="4614"/>
      </w:tblGrid>
      <w:tr w:rsidR="008F161F" w:rsidTr="008F161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Температура воздуха в помещении, град.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9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8F161F" w:rsidTr="008F161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pacing w:val="16"/>
                <w:sz w:val="28"/>
                <w:szCs w:val="28"/>
                <w:lang w:eastAsia="en-US"/>
              </w:rPr>
              <w:t>20-22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1,00</w:t>
            </w:r>
          </w:p>
        </w:tc>
      </w:tr>
      <w:tr w:rsidR="008F161F" w:rsidTr="008F161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iCs/>
                <w:color w:val="000000"/>
                <w:spacing w:val="-5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1,35</w:t>
            </w:r>
          </w:p>
        </w:tc>
      </w:tr>
      <w:tr w:rsidR="008F161F" w:rsidTr="008F161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t>2,30</w:t>
            </w:r>
          </w:p>
        </w:tc>
      </w:tr>
      <w:tr w:rsidR="008F161F" w:rsidTr="008F161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t>3,35</w:t>
            </w:r>
          </w:p>
        </w:tc>
      </w:tr>
      <w:tr w:rsidR="008F161F" w:rsidTr="008F161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1F" w:rsidRDefault="008F161F">
            <w:pPr>
              <w:spacing w:before="24"/>
              <w:jc w:val="center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  <w:t>4,00</w:t>
            </w:r>
          </w:p>
        </w:tc>
      </w:tr>
    </w:tbl>
    <w:p w:rsidR="008F161F" w:rsidRDefault="008F161F" w:rsidP="008F161F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8F161F" w:rsidRDefault="008F161F" w:rsidP="008F161F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>
      <w:pPr>
        <w:rPr>
          <w:sz w:val="26"/>
        </w:rPr>
      </w:pPr>
    </w:p>
    <w:p w:rsidR="008F161F" w:rsidRDefault="008F161F" w:rsidP="008F161F"/>
    <w:p w:rsidR="009401E9" w:rsidRDefault="009401E9"/>
    <w:sectPr w:rsidR="009401E9" w:rsidSect="003232C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BEB"/>
    <w:multiLevelType w:val="hybridMultilevel"/>
    <w:tmpl w:val="2C6E00EC"/>
    <w:lvl w:ilvl="0" w:tplc="42A6695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0399"/>
    <w:multiLevelType w:val="hybridMultilevel"/>
    <w:tmpl w:val="59CE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750C5"/>
    <w:multiLevelType w:val="hybridMultilevel"/>
    <w:tmpl w:val="A738BD88"/>
    <w:lvl w:ilvl="0" w:tplc="6DC6D080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54DAC"/>
    <w:multiLevelType w:val="hybridMultilevel"/>
    <w:tmpl w:val="2A04397A"/>
    <w:lvl w:ilvl="0" w:tplc="778A889E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36DE7"/>
    <w:multiLevelType w:val="hybridMultilevel"/>
    <w:tmpl w:val="0E621E0E"/>
    <w:lvl w:ilvl="0" w:tplc="6CCA04F6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65423"/>
    <w:multiLevelType w:val="hybridMultilevel"/>
    <w:tmpl w:val="F852FF52"/>
    <w:lvl w:ilvl="0" w:tplc="5BD67D06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161F"/>
    <w:rsid w:val="00323263"/>
    <w:rsid w:val="003232C1"/>
    <w:rsid w:val="004219F5"/>
    <w:rsid w:val="008F161F"/>
    <w:rsid w:val="009401E9"/>
    <w:rsid w:val="00AD03A2"/>
    <w:rsid w:val="00B5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1F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61F"/>
    <w:pPr>
      <w:keepNext/>
      <w:ind w:right="-992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161F"/>
    <w:pPr>
      <w:keepNext/>
      <w:ind w:right="-992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161F"/>
    <w:pPr>
      <w:keepNext/>
      <w:ind w:left="142"/>
      <w:jc w:val="both"/>
      <w:outlineLvl w:val="2"/>
    </w:pPr>
    <w:rPr>
      <w:b/>
      <w:spacing w:val="-1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F161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F161F"/>
    <w:pPr>
      <w:keepNext/>
      <w:ind w:right="34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F161F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F161F"/>
    <w:pPr>
      <w:keepNext/>
      <w:jc w:val="center"/>
      <w:outlineLvl w:val="6"/>
    </w:pPr>
    <w:rPr>
      <w:b/>
      <w:sz w:val="28"/>
      <w:szCs w:val="20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8F161F"/>
    <w:pPr>
      <w:keepNext/>
      <w:ind w:left="36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F161F"/>
    <w:pPr>
      <w:keepNext/>
      <w:spacing w:line="280" w:lineRule="exact"/>
      <w:ind w:right="6236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6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16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161F"/>
    <w:rPr>
      <w:rFonts w:ascii="Times New Roman" w:eastAsia="Times New Roman" w:hAnsi="Times New Roman" w:cs="Times New Roman"/>
      <w:b/>
      <w:spacing w:val="-1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F16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F16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F16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F161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8F16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F1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8F161F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8F161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8F1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F16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8F16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F1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F16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8F1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F161F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8F1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8F161F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8F161F"/>
    <w:rPr>
      <w:rFonts w:ascii="TimesDL" w:eastAsia="Times New Roman" w:hAnsi="TimesDL" w:cs="Times New Roman"/>
      <w:noProof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8F161F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8F1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F161F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8F16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F161F"/>
    <w:pPr>
      <w:ind w:hanging="426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8F1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F161F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F1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8F16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16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2"/>
    <w:locked/>
    <w:rsid w:val="008F161F"/>
    <w:rPr>
      <w:rFonts w:ascii="Calibri" w:hAnsi="Calibri"/>
    </w:rPr>
  </w:style>
  <w:style w:type="paragraph" w:styleId="af2">
    <w:name w:val="No Spacing"/>
    <w:link w:val="af1"/>
    <w:qFormat/>
    <w:rsid w:val="008F161F"/>
    <w:pPr>
      <w:spacing w:after="0"/>
      <w:ind w:left="0" w:right="0"/>
      <w:jc w:val="left"/>
    </w:pPr>
    <w:rPr>
      <w:rFonts w:ascii="Calibri" w:hAnsi="Calibri"/>
    </w:rPr>
  </w:style>
  <w:style w:type="paragraph" w:customStyle="1" w:styleId="ConsPlusNormal">
    <w:name w:val="ConsPlusNormal"/>
    <w:rsid w:val="008F161F"/>
    <w:pPr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8F16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8F161F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Calibri" w:eastAsia="Times New Roman" w:hAnsi="Calibri" w:cs="Calibri"/>
      <w:lang w:eastAsia="ru-RU"/>
    </w:rPr>
  </w:style>
  <w:style w:type="paragraph" w:customStyle="1" w:styleId="11">
    <w:name w:val="Обычный1"/>
    <w:rsid w:val="008F161F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R">
    <w:name w:val="SUBHEAD_R"/>
    <w:rsid w:val="008F161F"/>
    <w:pPr>
      <w:widowControl w:val="0"/>
      <w:spacing w:after="0" w:line="220" w:lineRule="atLeast"/>
      <w:ind w:left="4535" w:right="0"/>
      <w:jc w:val="left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8F161F"/>
    <w:pPr>
      <w:keepNext/>
      <w:keepLines/>
      <w:widowControl w:val="0"/>
      <w:spacing w:before="144" w:after="144" w:line="264" w:lineRule="atLeast"/>
      <w:ind w:left="0" w:right="0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110">
    <w:name w:val="Заголовок 11"/>
    <w:basedOn w:val="11"/>
    <w:next w:val="11"/>
    <w:rsid w:val="008F161F"/>
    <w:pPr>
      <w:keepNext/>
    </w:pPr>
    <w:rPr>
      <w:sz w:val="24"/>
    </w:rPr>
  </w:style>
  <w:style w:type="paragraph" w:customStyle="1" w:styleId="12">
    <w:name w:val="Название объекта1"/>
    <w:basedOn w:val="11"/>
    <w:next w:val="11"/>
    <w:rsid w:val="008F161F"/>
    <w:pPr>
      <w:jc w:val="center"/>
    </w:pPr>
    <w:rPr>
      <w:b/>
      <w:sz w:val="30"/>
    </w:rPr>
  </w:style>
  <w:style w:type="paragraph" w:customStyle="1" w:styleId="61">
    <w:name w:val="Заголовок 61"/>
    <w:basedOn w:val="11"/>
    <w:next w:val="11"/>
    <w:rsid w:val="008F161F"/>
    <w:pPr>
      <w:keepNext/>
      <w:jc w:val="both"/>
    </w:pPr>
    <w:rPr>
      <w:sz w:val="24"/>
    </w:rPr>
  </w:style>
  <w:style w:type="paragraph" w:customStyle="1" w:styleId="13">
    <w:name w:val="заголовок 1"/>
    <w:basedOn w:val="a"/>
    <w:next w:val="a"/>
    <w:rsid w:val="008F161F"/>
    <w:pPr>
      <w:keepNext/>
      <w:widowControl w:val="0"/>
    </w:pPr>
    <w:rPr>
      <w:b/>
      <w:sz w:val="26"/>
      <w:szCs w:val="20"/>
    </w:rPr>
  </w:style>
  <w:style w:type="paragraph" w:customStyle="1" w:styleId="33">
    <w:name w:val="заголовок 3"/>
    <w:basedOn w:val="a"/>
    <w:next w:val="a"/>
    <w:rsid w:val="008F161F"/>
    <w:pPr>
      <w:keepNext/>
      <w:widowControl w:val="0"/>
      <w:jc w:val="center"/>
    </w:pPr>
    <w:rPr>
      <w:sz w:val="26"/>
      <w:szCs w:val="20"/>
    </w:rPr>
  </w:style>
  <w:style w:type="paragraph" w:customStyle="1" w:styleId="25">
    <w:name w:val="заголовок 2"/>
    <w:basedOn w:val="a"/>
    <w:next w:val="a"/>
    <w:rsid w:val="008F161F"/>
    <w:pPr>
      <w:keepNext/>
      <w:widowControl w:val="0"/>
      <w:jc w:val="center"/>
    </w:pPr>
    <w:rPr>
      <w:sz w:val="28"/>
      <w:szCs w:val="20"/>
    </w:rPr>
  </w:style>
  <w:style w:type="paragraph" w:customStyle="1" w:styleId="Normal1">
    <w:name w:val="Normal1"/>
    <w:rsid w:val="008F161F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8F161F"/>
    <w:pPr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8F161F"/>
    <w:pPr>
      <w:autoSpaceDE w:val="0"/>
      <w:autoSpaceDN w:val="0"/>
      <w:adjustRightInd w:val="0"/>
      <w:spacing w:after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???????? ?????"/>
    <w:basedOn w:val="a"/>
    <w:rsid w:val="008F161F"/>
    <w:pPr>
      <w:jc w:val="both"/>
    </w:pPr>
    <w:rPr>
      <w:b/>
      <w:sz w:val="28"/>
      <w:szCs w:val="20"/>
    </w:rPr>
  </w:style>
  <w:style w:type="paragraph" w:customStyle="1" w:styleId="af5">
    <w:name w:val="Таблицы (моноширинный)"/>
    <w:basedOn w:val="a"/>
    <w:next w:val="a"/>
    <w:rsid w:val="008F16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1 Знак"/>
    <w:basedOn w:val="a"/>
    <w:rsid w:val="008F16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Гипертекстовая ссылка"/>
    <w:rsid w:val="008F161F"/>
    <w:rPr>
      <w:color w:val="008000"/>
      <w:u w:val="single"/>
    </w:rPr>
  </w:style>
  <w:style w:type="table" w:styleId="af7">
    <w:name w:val="Table Grid"/>
    <w:basedOn w:val="a1"/>
    <w:rsid w:val="008F161F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DC33-7B7C-4BD3-BB57-EF07FA34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2015-11-11T10:18:00Z</cp:lastPrinted>
  <dcterms:created xsi:type="dcterms:W3CDTF">2015-11-11T08:23:00Z</dcterms:created>
  <dcterms:modified xsi:type="dcterms:W3CDTF">2015-11-11T10:19:00Z</dcterms:modified>
</cp:coreProperties>
</file>